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DF" w:rsidRPr="005971BC" w:rsidRDefault="005131DF" w:rsidP="005131DF">
      <w:pPr>
        <w:shd w:val="clear" w:color="auto" w:fill="FFFFFF"/>
        <w:spacing w:before="300" w:after="210" w:line="479" w:lineRule="atLeast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Профилактика суицида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Суицидальное поведение детей и подростков</w:t>
      </w: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 – этапный процесс, включающий разнообразные проявления психической деятельности, направленные на самоубийство. Внутренняя суицидальная активность (мысли, фантазии, продумывание способов совершения суицида) предшествует внешним проявлениям – поступкам, целью которых является лишение себя жизни. Диагностика проводится психиатром, применяется клинический метод, психологическое обследование. Лечение определяется фазой суицидального поведения. Включает гос</w:t>
      </w:r>
      <w:bookmarkStart w:id="0" w:name="_GoBack"/>
      <w:bookmarkEnd w:id="0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питализацию, применение медикаментов, психотерапию, социальную реабилитацию.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Суицидальным поведением</w:t>
      </w: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 называют любую активность, целью которой становится собственная смерть. Завершающий этап такого поведения – попытка самоубийства. Своевременная диагностика предполагает выявление поведенческих актов и предшествующих им суицидальных мыслей, планов, намерений. Суицидальные поступки среди детей и подростков наиболее распространены в возрасте 15-19 лет. Попытки суицида совершаются 5-8% подростков, мысли о самоубийстве посещают 25% юношей и девушек. Существуют сезонные пики осенью/зимой, объясняющиеся обострением депрессивных расстройств. Гендерная специфика суицидального поведения прослеживается с периода полового созревания – юноши чаще предпринимают попытки, приводящие к смерти.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Подростковый возраст – сложный возраст. Тело ребенка меняется, меняется гормональный фон, подросток может «вытянуться» в течение одной ночи до нескольких сантиметров в росте. Зная данный факт, можно себе представить, сколько активных и сложных процессов происходит с ребенком пубертатного периода. </w:t>
      </w:r>
      <w:proofErr w:type="gramStart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Резкие перепады настроения без причины, изменение аппетита, сегодня ему интересно одно, а завтра уже совсем другое, ребенок начал что-то утаивать от вас, закрываться в своей комнате, приступы апатии, ухудшение отношений с окружающими – данные признаки могут быть как признаками подростковых изменений, так и тревожными знаками депрессивного состояния, которое тесно связано с признаками суицидального поведения подростка.</w:t>
      </w:r>
      <w:proofErr w:type="gram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 В том числе и поэтому подростковый суицид иногда сложно «отследить».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Тем не менее, выделяют ряд признаков, которые должны насторожить родителя. Подразделяются они на несколько групп: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Признаки словесные:</w:t>
      </w:r>
    </w:p>
    <w:p w:rsidR="005131DF" w:rsidRPr="005971BC" w:rsidRDefault="005131DF" w:rsidP="005131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высказывания о принятом решении покончить с собой – одно из самых настораживающих. Такие высказывания нельзя оставлять без внимания;</w:t>
      </w:r>
    </w:p>
    <w:p w:rsidR="005131DF" w:rsidRPr="005971BC" w:rsidRDefault="005131DF" w:rsidP="005131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нездоровый интерес к вопросам смерти, частые разговоры на эту тему;</w:t>
      </w:r>
    </w:p>
    <w:p w:rsidR="005131DF" w:rsidRPr="005971BC" w:rsidRDefault="005131DF" w:rsidP="005131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высказывание своих мыслей по поводу самоубийства в подчеркнуто легкой и шутливой форме;</w:t>
      </w:r>
    </w:p>
    <w:p w:rsidR="005131DF" w:rsidRPr="005971BC" w:rsidRDefault="005131DF" w:rsidP="005131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записка – также один из крайне тревожных признаков. Чаще всего он говорит о том, что суицидальный план у ребенка уже есть.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Поведенческие признаки:</w:t>
      </w:r>
    </w:p>
    <w:p w:rsidR="005131DF" w:rsidRPr="005971BC" w:rsidRDefault="005131DF" w:rsidP="005131D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безвозмездная раздача вещей, имеющих для человека высокую значимость</w:t>
      </w: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 – </w:t>
      </w: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один из самых существенных признаков. Действовать необходимо немедленно!</w:t>
      </w:r>
    </w:p>
    <w:p w:rsidR="005131DF" w:rsidRPr="005971BC" w:rsidRDefault="005131DF" w:rsidP="005131D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налаживание отношений с непримиримыми врагами;</w:t>
      </w:r>
    </w:p>
    <w:p w:rsidR="005131DF" w:rsidRPr="005971BC" w:rsidRDefault="005131DF" w:rsidP="005131D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отсутствие желание ухаживать за собой, запущенный и неряшливый внешний вид;</w:t>
      </w:r>
    </w:p>
    <w:p w:rsidR="005131DF" w:rsidRPr="005971BC" w:rsidRDefault="005131DF" w:rsidP="005131D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потеря интереса к увлечениям, хобби;</w:t>
      </w:r>
    </w:p>
    <w:p w:rsidR="005131DF" w:rsidRPr="005971BC" w:rsidRDefault="005131DF" w:rsidP="005131D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отстранение от друзей и семьи;</w:t>
      </w:r>
    </w:p>
    <w:p w:rsidR="005131DF" w:rsidRPr="005971BC" w:rsidRDefault="005131DF" w:rsidP="005131D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уединение, проявление замкнутости и угрюмости;</w:t>
      </w:r>
    </w:p>
    <w:p w:rsidR="005131DF" w:rsidRPr="005971BC" w:rsidRDefault="005131DF" w:rsidP="005131D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зависимость, употребление ПАВ;</w:t>
      </w:r>
    </w:p>
    <w:p w:rsidR="005131DF" w:rsidRPr="005971BC" w:rsidRDefault="005131DF" w:rsidP="005131D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ребенок, который в последнее время, в течение определенного периода был стабильно угрюм, необщителен и подавлен, резко меняется </w:t>
      </w:r>
      <w:proofErr w:type="gramStart"/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-н</w:t>
      </w:r>
      <w:proofErr w:type="gramEnd"/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аходится в приподнятом настроении, практически в эйфории – также крайне важный признак, который нельзя игнорировать. Часто он говорит о том, что решение </w:t>
      </w:r>
      <w:proofErr w:type="gramStart"/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принято</w:t>
      </w:r>
      <w:proofErr w:type="gramEnd"/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и план уже есть.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Признаки ситуационные:</w:t>
      </w:r>
    </w:p>
    <w:p w:rsidR="005131DF" w:rsidRPr="005971BC" w:rsidRDefault="005131DF" w:rsidP="005131DF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социальная изоляция, чувство отверженности;</w:t>
      </w:r>
    </w:p>
    <w:p w:rsidR="005131DF" w:rsidRPr="005971BC" w:rsidRDefault="005131DF" w:rsidP="005131DF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нестабильное окружение;</w:t>
      </w:r>
    </w:p>
    <w:p w:rsidR="005131DF" w:rsidRPr="005971BC" w:rsidRDefault="005131DF" w:rsidP="005131DF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жертва насилия (физического, психологического, сексуального);</w:t>
      </w:r>
    </w:p>
    <w:p w:rsidR="005131DF" w:rsidRPr="005971BC" w:rsidRDefault="005131DF" w:rsidP="005131DF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попытки суицида – если суицид истинный, то попытки будут продолжаться;</w:t>
      </w:r>
    </w:p>
    <w:p w:rsidR="005131DF" w:rsidRPr="005971BC" w:rsidRDefault="005131DF" w:rsidP="005131DF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самоубийство близкого, родственника, друга;</w:t>
      </w:r>
    </w:p>
    <w:p w:rsidR="005131DF" w:rsidRPr="005971BC" w:rsidRDefault="005131DF" w:rsidP="005131DF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тяжёлая потеря;</w:t>
      </w:r>
    </w:p>
    <w:p w:rsidR="005131DF" w:rsidRPr="005971BC" w:rsidRDefault="005131DF" w:rsidP="005131DF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слишком критичное отношение к себе, низкая самооценка.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Есть несколько признаков, </w:t>
      </w:r>
      <w:proofErr w:type="gramStart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которые</w:t>
      </w:r>
      <w:proofErr w:type="gram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 скорее всего, являются ничем иным как признаком того, у ребенка есть намерение совершить суицид. Что же делать родителю, который столкнулся с этим? Если Вы заметили один или </w:t>
      </w: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несколько признаков, или ребенок сам начал разговор с Вами, сообщая о своих намерениях, это значит, что ребенок нуждается в Вашей поддержке и помощи «здесь и сейчас». В разговоре с подростком старайтесь придерживаться следующих рекомендаций:</w:t>
      </w:r>
    </w:p>
    <w:p w:rsidR="005131DF" w:rsidRPr="005971BC" w:rsidRDefault="005131DF" w:rsidP="005131DF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Внимательно выслушайте подростка, постарайтесь его понять – именно это необходимо ребенку;</w:t>
      </w:r>
    </w:p>
    <w:p w:rsidR="005131DF" w:rsidRPr="005971BC" w:rsidRDefault="005131DF" w:rsidP="005131DF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Оцените серьезность намерений и чувств ребенка. Как бы Вам ни казались несущественными признаки суицидального поведения или переживания ребенка – необходимо воспринять все сообщенное всерьез;</w:t>
      </w:r>
    </w:p>
    <w:p w:rsidR="005131DF" w:rsidRPr="005971BC" w:rsidRDefault="005131DF" w:rsidP="005131DF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Внимательно отнеситесь ко всем, даже самым незначительным жалобам и обидам ребенка;</w:t>
      </w:r>
    </w:p>
    <w:p w:rsidR="005131DF" w:rsidRPr="005971BC" w:rsidRDefault="005131DF" w:rsidP="005131DF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Не бойтесь прямо спросить, не думают ли он или она о самоубийстве;</w:t>
      </w:r>
    </w:p>
    <w:p w:rsidR="005131DF" w:rsidRPr="005971BC" w:rsidRDefault="005131DF" w:rsidP="005131DF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Позаботьтесь о себе. Эту рекомендацию не стоит игнорировать. Родитель – самый близкий человек ребенку и его поддержка – ресурс для ребенка. Вы сами должны быть «в ресурсе», чтобы помочь подростку.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Чего делать нельзя в разговоре на тему суицида:</w:t>
      </w:r>
    </w:p>
    <w:p w:rsidR="005131DF" w:rsidRPr="005971BC" w:rsidRDefault="005131DF" w:rsidP="005131DF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Впадать в замешательство и выглядеть шокированным – результатом будет то, что ребенок «закроется», </w:t>
      </w:r>
      <w:proofErr w:type="gramStart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разговор</w:t>
      </w:r>
      <w:proofErr w:type="gram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 вряд ли будет искренним и результативным;</w:t>
      </w:r>
    </w:p>
    <w:p w:rsidR="005131DF" w:rsidRPr="005971BC" w:rsidRDefault="005131DF" w:rsidP="005131DF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Спорить и отговаривать от суицида – скорее всего Вы проиграете этот спор, даже если ребенок «согласится с Вами»;</w:t>
      </w:r>
    </w:p>
    <w:p w:rsidR="005131DF" w:rsidRPr="005971BC" w:rsidRDefault="005131DF" w:rsidP="005131DF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Нельзя приуменьшать боль подростка - ответы типа «Это не причина лишать себя жизни» - не лучший вариант. Это – обесценивание чувств и боли подростка;</w:t>
      </w:r>
    </w:p>
    <w:p w:rsidR="005131DF" w:rsidRPr="005971BC" w:rsidRDefault="005131DF" w:rsidP="005131DF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Не взывать к его совести и ответственности, манипулировать </w:t>
      </w:r>
      <w:proofErr w:type="gramStart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-«</w:t>
      </w:r>
      <w:proofErr w:type="gram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Подумай только, сколько боли ты причинишь всем нам» - это также обесценивание переживаний ребенка.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После разговора необходимо обратиться к специалисту. Это может быть психолог, который перенаправит ребенка к психотерапевту или психиатру, либо можно обратиться к психиатру напрямую. В случае наличия признаков, о которых выше мы говорили, как наиболее тревожных, не стоит откладывать поход к профильному специалисту. Затягивание такого обращения может стать решающим.</w:t>
      </w:r>
    </w:p>
    <w:p w:rsidR="005131DF" w:rsidRPr="005971BC" w:rsidRDefault="005131DF" w:rsidP="005131DF">
      <w:pPr>
        <w:shd w:val="clear" w:color="auto" w:fill="FFFFFF"/>
        <w:spacing w:before="300" w:after="210" w:line="479" w:lineRule="atLeast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Что делать если ребенок столкнулся с </w:t>
      </w:r>
      <w:proofErr w:type="spellStart"/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буллингом</w:t>
      </w:r>
      <w:proofErr w:type="spellEnd"/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?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Буллинг</w:t>
      </w:r>
      <w:proofErr w:type="spell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 (от англ. </w:t>
      </w:r>
      <w:proofErr w:type="spellStart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bullying</w:t>
      </w:r>
      <w:proofErr w:type="spell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) — это психологическое или физическое насилие, с которым человек системно сталкивается в коллективе. 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В русском языке для этого явления тоже есть своё слово — травля. И оно ярко описывает то, чему противостоит человек, на которого она направлена. Это могут быть:</w:t>
      </w:r>
    </w:p>
    <w:p w:rsidR="005131DF" w:rsidRPr="005971BC" w:rsidRDefault="005131DF" w:rsidP="005131DF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оскорбления;</w:t>
      </w:r>
    </w:p>
    <w:p w:rsidR="005131DF" w:rsidRPr="005971BC" w:rsidRDefault="005131DF" w:rsidP="005131DF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угрозы;</w:t>
      </w:r>
    </w:p>
    <w:p w:rsidR="005131DF" w:rsidRPr="005971BC" w:rsidRDefault="005131DF" w:rsidP="005131DF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насмешки;</w:t>
      </w:r>
    </w:p>
    <w:p w:rsidR="005131DF" w:rsidRPr="005971BC" w:rsidRDefault="005131DF" w:rsidP="005131DF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сплетни;</w:t>
      </w:r>
    </w:p>
    <w:p w:rsidR="005131DF" w:rsidRPr="005971BC" w:rsidRDefault="005131DF" w:rsidP="005131DF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порча или кража имущества;</w:t>
      </w:r>
    </w:p>
    <w:p w:rsidR="005131DF" w:rsidRPr="005971BC" w:rsidRDefault="005131DF" w:rsidP="005131DF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бойкоты;</w:t>
      </w:r>
    </w:p>
    <w:p w:rsidR="005131DF" w:rsidRPr="005971BC" w:rsidRDefault="005131DF" w:rsidP="005131DF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драки и избиения.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Буллинг</w:t>
      </w:r>
      <w:proofErr w:type="spell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 — это не шутки и розыгрыши. Такое происходит между приятелями и даже может выглядеть жестоко со стороны. Но при этом оба участника не воспринимают их негативно. Когда шутят, смешно обеим сторонам. В </w:t>
      </w:r>
      <w:proofErr w:type="spellStart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буллинге</w:t>
      </w:r>
      <w:proofErr w:type="spell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 смеётся всегда кто-то один.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Буллинг</w:t>
      </w:r>
      <w:proofErr w:type="spell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 — это не просто драка или словесный конфликт. Если двое что-то не поделили и разозлились друг на друга, каждый из них признаёт это. В </w:t>
      </w:r>
      <w:proofErr w:type="spellStart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буллинге</w:t>
      </w:r>
      <w:proofErr w:type="spell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 агрессивная сторона (а иногда и жертва) делают вид, что ничего такого не происходит.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Как узнать </w:t>
      </w:r>
      <w:proofErr w:type="spellStart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буллинг</w:t>
      </w:r>
      <w:proofErr w:type="spell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br/>
        <w:t>Важно уметь распознать это явление. Один из признаков мы рассмотрели только что — отказ признавать, что конфликт существует. А вот ещё несколько: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Систематичность. В </w:t>
      </w:r>
      <w:proofErr w:type="spellStart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буллинге</w:t>
      </w:r>
      <w:proofErr w:type="spell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 издевательства над жертвой повторяются из раза в раз, тогда как обычные конфликты — единичны.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Неравенство сил. Силы агрессора превосходят жертву и подавляют её, ссоры никогда не проходят один на один в равных условиях.</w:t>
      </w:r>
    </w:p>
    <w:p w:rsidR="005131DF" w:rsidRPr="005971BC" w:rsidRDefault="005131DF" w:rsidP="005131DF">
      <w:pPr>
        <w:shd w:val="clear" w:color="auto" w:fill="FFFFFF"/>
        <w:spacing w:before="90" w:after="21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Сочетание разных видов агрессии. </w:t>
      </w:r>
      <w:proofErr w:type="spellStart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Буллеры</w:t>
      </w:r>
      <w:proofErr w:type="spell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 используют несколько способов надавить на жертву разом. </w:t>
      </w:r>
    </w:p>
    <w:p w:rsidR="005131DF" w:rsidRPr="005971BC" w:rsidRDefault="005131DF" w:rsidP="005131DF">
      <w:pPr>
        <w:shd w:val="clear" w:color="auto" w:fill="FFFFFF"/>
        <w:spacing w:before="100" w:beforeAutospacing="1" w:after="150" w:line="359" w:lineRule="atLeast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Как разговаривать с ребенком о проблеме</w:t>
      </w:r>
    </w:p>
    <w:p w:rsidR="005131DF" w:rsidRPr="005971BC" w:rsidRDefault="005131DF" w:rsidP="005131DF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Внимательно выслушать, не отвлекаясь на посторонние дела.</w:t>
      </w:r>
    </w:p>
    <w:p w:rsidR="005131DF" w:rsidRPr="005971BC" w:rsidRDefault="005131DF" w:rsidP="005131DF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Не торопиться с выводами. Постараться узнать детали.</w:t>
      </w:r>
    </w:p>
    <w:p w:rsidR="005131DF" w:rsidRPr="005971BC" w:rsidRDefault="005131DF" w:rsidP="005131DF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Проявить сочувствие к ребенку, принять его болезненные чувства.</w:t>
      </w:r>
    </w:p>
    <w:p w:rsidR="005131DF" w:rsidRPr="005971BC" w:rsidRDefault="005131DF" w:rsidP="005131DF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Дать понять ребенку, что вы его поддерживаете и готовы помогать.</w:t>
      </w:r>
    </w:p>
    <w:p w:rsidR="005131DF" w:rsidRPr="005971BC" w:rsidRDefault="005131DF" w:rsidP="005131DF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Не обвинять ребенка.</w:t>
      </w:r>
    </w:p>
    <w:p w:rsidR="005131DF" w:rsidRPr="005971BC" w:rsidRDefault="005131DF" w:rsidP="005131DF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Осознать свои чувства и переживания. Не впадать в сильные эмоции. Постараться трезво оценить происходящее.</w:t>
      </w:r>
    </w:p>
    <w:p w:rsidR="005131DF" w:rsidRPr="005971BC" w:rsidRDefault="005131DF" w:rsidP="005131DF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Спросить ребенка, какое решение проблемы его бы устроило.</w:t>
      </w:r>
    </w:p>
    <w:p w:rsidR="005131DF" w:rsidRPr="005971BC" w:rsidRDefault="005131DF" w:rsidP="005131DF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Дать советы, как отвечать обидчикам.</w:t>
      </w:r>
    </w:p>
    <w:p w:rsidR="005131DF" w:rsidRPr="005971BC" w:rsidRDefault="005131DF" w:rsidP="005131DF">
      <w:pPr>
        <w:shd w:val="clear" w:color="auto" w:fill="FFFFFF"/>
        <w:spacing w:before="270" w:after="150" w:line="359" w:lineRule="atLeast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Как реагировать ребенку</w:t>
      </w:r>
    </w:p>
    <w:p w:rsidR="005131DF" w:rsidRPr="005971BC" w:rsidRDefault="005131DF" w:rsidP="005131DF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Сохранять спокойствие.</w:t>
      </w:r>
    </w:p>
    <w:p w:rsidR="005131DF" w:rsidRPr="005971BC" w:rsidRDefault="005131DF" w:rsidP="005131DF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Не поддаваться на провокацию, не проявлять гнев: возможно, обидчик потеряет к нему интерес.</w:t>
      </w:r>
    </w:p>
    <w:p w:rsidR="005131DF" w:rsidRPr="005971BC" w:rsidRDefault="005131DF" w:rsidP="005131DF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Блокировать агрессора онлайн или в телефоне, но сохранить оскорбительные сообщения.</w:t>
      </w:r>
    </w:p>
    <w:p w:rsidR="005131DF" w:rsidRPr="005971BC" w:rsidRDefault="005131DF" w:rsidP="005131DF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Сообщить о нападках родителям и учителю.</w:t>
      </w:r>
    </w:p>
    <w:p w:rsidR="005131DF" w:rsidRPr="005971BC" w:rsidRDefault="005131DF" w:rsidP="005131DF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Если разговор с обидчиками вынужденно начался, переводить внимание на их поведение нейтральными безразличными фразами: «Я знаю, что ты любишь так говорить»; «Я знаю, что не умеешь по-другому развлекаться»; «Жалко, что у вас не находится дел </w:t>
      </w:r>
      <w:proofErr w:type="gramStart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поинтереснее</w:t>
      </w:r>
      <w:proofErr w:type="gram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».</w:t>
      </w:r>
    </w:p>
    <w:p w:rsidR="005131DF" w:rsidRPr="005971BC" w:rsidRDefault="005131DF" w:rsidP="005131DF">
      <w:pPr>
        <w:shd w:val="clear" w:color="auto" w:fill="FFFFFF"/>
        <w:spacing w:before="270" w:after="150" w:line="359" w:lineRule="atLeast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Какие меры предпринять родителям</w:t>
      </w:r>
    </w:p>
    <w:p w:rsidR="005131DF" w:rsidRPr="005971BC" w:rsidRDefault="005131DF" w:rsidP="005131DF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Сообщить учителю. Лучше при личной встрече. Описав ситуацию в заявлении с просьбой разобраться и принять участие в ее разрешении.</w:t>
      </w:r>
    </w:p>
    <w:p w:rsidR="005131DF" w:rsidRPr="005971BC" w:rsidRDefault="005131DF" w:rsidP="005131DF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Описать ситуацию в заявлении на имя директора школы.</w:t>
      </w:r>
    </w:p>
    <w:p w:rsidR="005131DF" w:rsidRPr="005971BC" w:rsidRDefault="005131DF" w:rsidP="005131DF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Сохранять спокойное эмоциональное состояние. Не обвинять коллектив школы. Дать понять, что вы надеетесь на помощь и поддержку.</w:t>
      </w:r>
    </w:p>
    <w:p w:rsidR="005131DF" w:rsidRPr="005971BC" w:rsidRDefault="005131DF" w:rsidP="005131DF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Если по каким-то причинам сотрудники школы пытаются замять явные случаи травли и нанесения вреда ребенку, обратиться в управление образованием и прокуратуру с целью провести проверку действий участников травли, сотрудников и администрации школы.</w:t>
      </w:r>
    </w:p>
    <w:p w:rsidR="005131DF" w:rsidRPr="005971BC" w:rsidRDefault="005131DF" w:rsidP="005131DF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Если ребенку нанесли физические травмы (даже легкие) необходимо засвидетельствовать их в </w:t>
      </w:r>
      <w:proofErr w:type="spellStart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травмпункте</w:t>
      </w:r>
      <w:proofErr w:type="spellEnd"/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 xml:space="preserve"> и обратиться в правоохранительные органы.</w:t>
      </w:r>
    </w:p>
    <w:p w:rsidR="005131DF" w:rsidRPr="005971BC" w:rsidRDefault="005131DF" w:rsidP="005131DF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Поддерживайте связь со школой, учителем.</w:t>
      </w:r>
    </w:p>
    <w:p w:rsidR="005131DF" w:rsidRPr="005971BC" w:rsidRDefault="005131DF" w:rsidP="005131DF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Регулярно узнавайте у ребенка, как обстоят дела.</w:t>
      </w:r>
    </w:p>
    <w:p w:rsidR="005131DF" w:rsidRPr="005971BC" w:rsidRDefault="005131DF" w:rsidP="005131DF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Самостоятельно с родителями обидчиков и самими обидчиками не беседуйте.</w:t>
      </w:r>
    </w:p>
    <w:p w:rsidR="005131DF" w:rsidRPr="005971BC" w:rsidRDefault="005131DF" w:rsidP="005131DF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Встреча с родителями обидчиков должна проходить в присутствии школьного совета: классный руководитель, директор, психолог, социальный педагог, педагог по безопасности.</w:t>
      </w:r>
    </w:p>
    <w:p w:rsidR="005131DF" w:rsidRPr="005971BC" w:rsidRDefault="005131DF" w:rsidP="005131DF">
      <w:pPr>
        <w:shd w:val="clear" w:color="auto" w:fill="FFFFFF"/>
        <w:spacing w:before="270" w:after="150" w:line="359" w:lineRule="atLeast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Что нельзя делать родителям</w:t>
      </w:r>
    </w:p>
    <w:p w:rsidR="005131DF" w:rsidRPr="005971BC" w:rsidRDefault="005131DF" w:rsidP="005131DF">
      <w:pPr>
        <w:numPr>
          <w:ilvl w:val="0"/>
          <w:numId w:val="10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Искать причину в жертве травли. Обвинять жертву травли в том, что ее травят. («Сам виноват, не умеет общаться, плохо учится, не умеет находить общий язык с остальными, не может за себя постоять»).</w:t>
      </w:r>
    </w:p>
    <w:p w:rsidR="005131DF" w:rsidRPr="005971BC" w:rsidRDefault="005131DF" w:rsidP="005131DF">
      <w:pPr>
        <w:numPr>
          <w:ilvl w:val="0"/>
          <w:numId w:val="10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Ждать, что ситуация разрешится сама.</w:t>
      </w:r>
    </w:p>
    <w:p w:rsidR="005131DF" w:rsidRPr="005971BC" w:rsidRDefault="005131DF" w:rsidP="005131DF">
      <w:pPr>
        <w:numPr>
          <w:ilvl w:val="0"/>
          <w:numId w:val="10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Не замечать проблему.</w:t>
      </w:r>
    </w:p>
    <w:p w:rsidR="005131DF" w:rsidRPr="005971BC" w:rsidRDefault="005131DF" w:rsidP="005131DF">
      <w:pPr>
        <w:numPr>
          <w:ilvl w:val="0"/>
          <w:numId w:val="10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Путать травлю, конфликт и непопулярность.</w:t>
      </w:r>
    </w:p>
    <w:p w:rsidR="005131DF" w:rsidRPr="005971BC" w:rsidRDefault="005131DF" w:rsidP="005131DF">
      <w:pPr>
        <w:numPr>
          <w:ilvl w:val="0"/>
          <w:numId w:val="10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Считать травлю исключительно проблемой жертвы.</w:t>
      </w:r>
    </w:p>
    <w:p w:rsidR="005131DF" w:rsidRPr="005971BC" w:rsidRDefault="005131DF" w:rsidP="005131DF">
      <w:pPr>
        <w:numPr>
          <w:ilvl w:val="0"/>
          <w:numId w:val="10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Давить на жалость к жертве.</w:t>
      </w:r>
    </w:p>
    <w:p w:rsidR="005131DF" w:rsidRPr="005971BC" w:rsidRDefault="005131DF" w:rsidP="005131DF">
      <w:pPr>
        <w:numPr>
          <w:ilvl w:val="0"/>
          <w:numId w:val="10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Отправлять ребенка самостоятельно разбираться со своими проблемами.</w:t>
      </w:r>
    </w:p>
    <w:p w:rsidR="005131DF" w:rsidRPr="005971BC" w:rsidRDefault="005131DF" w:rsidP="005131DF">
      <w:pPr>
        <w:numPr>
          <w:ilvl w:val="0"/>
          <w:numId w:val="10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Самим разбираться с обидчиками.</w:t>
      </w:r>
    </w:p>
    <w:p w:rsidR="005131DF" w:rsidRPr="005971BC" w:rsidRDefault="005131DF" w:rsidP="005131DF">
      <w:pPr>
        <w:shd w:val="clear" w:color="auto" w:fill="FFFFFF"/>
        <w:spacing w:before="270" w:after="150" w:line="359" w:lineRule="atLeast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Какие советы нельзя давать ребенку</w:t>
      </w:r>
    </w:p>
    <w:p w:rsidR="005131DF" w:rsidRPr="005971BC" w:rsidRDefault="005131DF" w:rsidP="005131DF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«Не обращай внимания»</w:t>
      </w:r>
    </w:p>
    <w:p w:rsidR="005131DF" w:rsidRPr="005971BC" w:rsidRDefault="005131DF" w:rsidP="005131DF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«Дай сдачи»</w:t>
      </w:r>
    </w:p>
    <w:p w:rsidR="005131DF" w:rsidRPr="005971BC" w:rsidRDefault="005131DF" w:rsidP="005131DF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«Разбирайся сам со своими проблемами»</w:t>
      </w:r>
    </w:p>
    <w:p w:rsidR="005131DF" w:rsidRPr="005971BC" w:rsidRDefault="005131DF" w:rsidP="005131DF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«Учись налаживать отношения»</w:t>
      </w:r>
    </w:p>
    <w:p w:rsidR="005131DF" w:rsidRPr="005971BC" w:rsidRDefault="005131DF" w:rsidP="005131DF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1BC">
        <w:rPr>
          <w:rFonts w:eastAsia="Times New Roman" w:cs="Times New Roman"/>
          <w:color w:val="000000" w:themeColor="text1"/>
          <w:szCs w:val="28"/>
          <w:lang w:eastAsia="ru-RU"/>
        </w:rPr>
        <w:t>«Не бойся»</w:t>
      </w:r>
    </w:p>
    <w:p w:rsidR="00B80EF0" w:rsidRPr="005971BC" w:rsidRDefault="00B80EF0">
      <w:pPr>
        <w:rPr>
          <w:rFonts w:cs="Times New Roman"/>
          <w:color w:val="000000" w:themeColor="text1"/>
          <w:szCs w:val="28"/>
        </w:rPr>
      </w:pPr>
    </w:p>
    <w:sectPr w:rsidR="00B80EF0" w:rsidRPr="00597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7AB6"/>
    <w:multiLevelType w:val="multilevel"/>
    <w:tmpl w:val="CD5A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EA5097"/>
    <w:multiLevelType w:val="multilevel"/>
    <w:tmpl w:val="FA22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943018"/>
    <w:multiLevelType w:val="multilevel"/>
    <w:tmpl w:val="9D8E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2F355A"/>
    <w:multiLevelType w:val="multilevel"/>
    <w:tmpl w:val="EC10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AE7097"/>
    <w:multiLevelType w:val="multilevel"/>
    <w:tmpl w:val="51AC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84290E"/>
    <w:multiLevelType w:val="multilevel"/>
    <w:tmpl w:val="50CE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49234D"/>
    <w:multiLevelType w:val="multilevel"/>
    <w:tmpl w:val="F808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0E1F38"/>
    <w:multiLevelType w:val="multilevel"/>
    <w:tmpl w:val="DEAA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3985B21"/>
    <w:multiLevelType w:val="multilevel"/>
    <w:tmpl w:val="8614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853099"/>
    <w:multiLevelType w:val="multilevel"/>
    <w:tmpl w:val="335A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211B3F"/>
    <w:multiLevelType w:val="multilevel"/>
    <w:tmpl w:val="0E8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23"/>
    <w:rsid w:val="005131DF"/>
    <w:rsid w:val="005971BC"/>
    <w:rsid w:val="00B23F23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31D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31D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31DF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31DF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31D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1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31D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31D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31DF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31DF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31D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4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1485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2024-04-19T15:21:00Z</dcterms:created>
  <dcterms:modified xsi:type="dcterms:W3CDTF">2024-04-19T15:42:00Z</dcterms:modified>
</cp:coreProperties>
</file>