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27F" w:rsidRDefault="004B28BF" w:rsidP="00A110E8">
      <w:pPr>
        <w:spacing w:after="0" w:line="240" w:lineRule="auto"/>
        <w:ind w:left="120"/>
        <w:rPr>
          <w:rFonts w:ascii="Times New Roman" w:hAnsi="Times New Roman" w:cs="Times New Roman"/>
          <w:sz w:val="24"/>
          <w:szCs w:val="24"/>
        </w:rPr>
      </w:pPr>
      <w:bookmarkStart w:id="0" w:name="block-8254445"/>
      <w:r w:rsidRPr="004B28BF">
        <w:rPr>
          <w:rFonts w:ascii="Times New Roman" w:hAnsi="Times New Roman" w:cs="Times New Roman"/>
          <w:b/>
          <w:noProof/>
          <w:color w:val="000000"/>
          <w:sz w:val="24"/>
          <w:szCs w:val="24"/>
          <w:lang w:val="ru-RU" w:eastAsia="ru-RU"/>
        </w:rPr>
        <w:drawing>
          <wp:inline distT="0" distB="0" distL="0" distR="0" wp14:anchorId="5CC7B5A0" wp14:editId="748F9FAD">
            <wp:extent cx="5940425" cy="8165358"/>
            <wp:effectExtent l="0" t="0" r="3175" b="7620"/>
            <wp:docPr id="2" name="Рисунок 2" descr="C:\Users\User\Desktop\РП 2025-26 - в соот с приказом 704\НОО\м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П 2025-26 - в соот с приказом 704\НОО\мат.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4B28BF" w:rsidRDefault="004B28BF" w:rsidP="00A110E8">
      <w:pPr>
        <w:spacing w:after="0" w:line="240" w:lineRule="auto"/>
        <w:ind w:left="120"/>
        <w:rPr>
          <w:rFonts w:ascii="Times New Roman" w:hAnsi="Times New Roman" w:cs="Times New Roman"/>
          <w:sz w:val="24"/>
          <w:szCs w:val="24"/>
        </w:rPr>
      </w:pPr>
    </w:p>
    <w:p w:rsidR="004B28BF" w:rsidRDefault="004B28BF" w:rsidP="00A110E8">
      <w:pPr>
        <w:spacing w:after="0" w:line="240" w:lineRule="auto"/>
        <w:ind w:left="120"/>
        <w:rPr>
          <w:rFonts w:ascii="Times New Roman" w:hAnsi="Times New Roman" w:cs="Times New Roman"/>
          <w:sz w:val="24"/>
          <w:szCs w:val="24"/>
        </w:rPr>
      </w:pPr>
    </w:p>
    <w:p w:rsidR="004B28BF" w:rsidRDefault="004B28BF" w:rsidP="00A110E8">
      <w:pPr>
        <w:spacing w:after="0" w:line="240" w:lineRule="auto"/>
        <w:ind w:left="120"/>
        <w:rPr>
          <w:rFonts w:ascii="Times New Roman" w:hAnsi="Times New Roman" w:cs="Times New Roman"/>
          <w:sz w:val="24"/>
          <w:szCs w:val="24"/>
        </w:rPr>
      </w:pPr>
    </w:p>
    <w:p w:rsidR="004B28BF" w:rsidRPr="00A110E8" w:rsidRDefault="004B28BF" w:rsidP="00A110E8">
      <w:pPr>
        <w:spacing w:after="0" w:line="240" w:lineRule="auto"/>
        <w:ind w:left="120"/>
        <w:rPr>
          <w:rFonts w:ascii="Times New Roman" w:hAnsi="Times New Roman" w:cs="Times New Roman"/>
          <w:sz w:val="24"/>
          <w:szCs w:val="24"/>
        </w:rPr>
      </w:pPr>
      <w:bookmarkStart w:id="1" w:name="_GoBack"/>
      <w:bookmarkEnd w:id="1"/>
    </w:p>
    <w:p w:rsidR="00AF527F" w:rsidRPr="00A110E8" w:rsidRDefault="00010C36" w:rsidP="00A110E8">
      <w:pPr>
        <w:spacing w:after="0" w:line="240" w:lineRule="auto"/>
        <w:ind w:left="120"/>
        <w:jc w:val="center"/>
        <w:rPr>
          <w:rFonts w:ascii="Times New Roman" w:hAnsi="Times New Roman" w:cs="Times New Roman"/>
          <w:sz w:val="24"/>
          <w:szCs w:val="24"/>
        </w:rPr>
      </w:pPr>
      <w:bookmarkStart w:id="2" w:name="block-8254447"/>
      <w:bookmarkEnd w:id="0"/>
      <w:r w:rsidRPr="00A110E8">
        <w:rPr>
          <w:rFonts w:ascii="Times New Roman" w:hAnsi="Times New Roman" w:cs="Times New Roman"/>
          <w:b/>
          <w:color w:val="000000"/>
          <w:sz w:val="24"/>
          <w:szCs w:val="24"/>
        </w:rPr>
        <w:lastRenderedPageBreak/>
        <w:t>ПОЯСНИТЕЛЬНАЯ ЗАПИСКА</w:t>
      </w:r>
    </w:p>
    <w:p w:rsidR="00AF527F" w:rsidRPr="00A110E8" w:rsidRDefault="00AF527F" w:rsidP="00A110E8">
      <w:pPr>
        <w:spacing w:after="0" w:line="240" w:lineRule="auto"/>
        <w:ind w:left="120"/>
        <w:jc w:val="both"/>
        <w:rPr>
          <w:rFonts w:ascii="Times New Roman" w:hAnsi="Times New Roman" w:cs="Times New Roman"/>
          <w:sz w:val="24"/>
          <w:szCs w:val="24"/>
        </w:rPr>
      </w:pP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меньше», «равно</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w:t>
      </w:r>
      <w:r w:rsidRPr="00A110E8">
        <w:rPr>
          <w:rFonts w:ascii="Times New Roman" w:hAnsi="Times New Roman" w:cs="Times New Roman"/>
          <w:color w:val="000000"/>
          <w:sz w:val="24"/>
          <w:szCs w:val="24"/>
          <w:lang w:val="ru-RU"/>
        </w:rPr>
        <w:lastRenderedPageBreak/>
        <w:t xml:space="preserve">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w:t>
      </w:r>
      <w:bookmarkStart w:id="3" w:name="bc284a2b-8dc7-47b2-bec2-e0e566c832dd"/>
      <w:r w:rsidRPr="00A110E8">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A110E8">
        <w:rPr>
          <w:rFonts w:ascii="Times New Roman" w:hAnsi="Times New Roman" w:cs="Times New Roman"/>
          <w:color w:val="000000"/>
          <w:sz w:val="24"/>
          <w:szCs w:val="24"/>
          <w:lang w:val="ru-RU"/>
        </w:rPr>
        <w:t>‌‌</w:t>
      </w:r>
    </w:p>
    <w:p w:rsidR="00AF527F" w:rsidRPr="00A110E8" w:rsidRDefault="00AF527F" w:rsidP="00A110E8">
      <w:pPr>
        <w:spacing w:after="0" w:line="240" w:lineRule="auto"/>
        <w:rPr>
          <w:rFonts w:ascii="Times New Roman" w:hAnsi="Times New Roman" w:cs="Times New Roman"/>
          <w:sz w:val="24"/>
          <w:szCs w:val="24"/>
          <w:lang w:val="ru-RU"/>
        </w:rPr>
        <w:sectPr w:rsidR="00AF527F" w:rsidRPr="00A110E8" w:rsidSect="00A110E8">
          <w:footerReference w:type="default" r:id="rId8"/>
          <w:type w:val="continuous"/>
          <w:pgSz w:w="11906" w:h="16383"/>
          <w:pgMar w:top="1134" w:right="850" w:bottom="1134" w:left="1701" w:header="720" w:footer="720" w:gutter="0"/>
          <w:cols w:space="720"/>
          <w:docGrid w:linePitch="299"/>
        </w:sect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bookmarkStart w:id="4" w:name="block-8254440"/>
      <w:bookmarkEnd w:id="2"/>
      <w:r w:rsidRPr="00A110E8">
        <w:rPr>
          <w:rFonts w:ascii="Times New Roman" w:hAnsi="Times New Roman" w:cs="Times New Roman"/>
          <w:b/>
          <w:color w:val="000000"/>
          <w:sz w:val="24"/>
          <w:szCs w:val="24"/>
          <w:lang w:val="ru-RU"/>
        </w:rPr>
        <w:lastRenderedPageBreak/>
        <w:t>СОДЕРЖАНИЕ ОБУЧЕНИЯ</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1 КЛАСС</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Числа и величины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Арифметические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Текстовые задачи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Пространственные отношения и геометрические фигуры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справа», «сверху</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 xml:space="preserve">снизу», «между».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Математическая информация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lastRenderedPageBreak/>
        <w:t xml:space="preserve">Двух-трёх шаговые инструкции, связанные с вычислением, измерением длины, изображением геометрической фигуры.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наблюдать действие измерительных приборов;</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сравнивать два объекта, два числа;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распределять объекты на группы по заданному основанию;</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приводить примеры чисел, геометрических фигур;</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комментировать ход сравнения двух объектов;</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различать и использовать математические знаки;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принимать учебную задачу, удерживать её в процессе деятельности;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действовать в соответствии с предложенным образцом, инструкцией;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Совместная деятельность способствует формированию умений: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110E8" w:rsidRDefault="00A110E8" w:rsidP="00A110E8">
      <w:pPr>
        <w:spacing w:after="0" w:line="240" w:lineRule="auto"/>
        <w:ind w:left="120"/>
        <w:jc w:val="both"/>
        <w:rPr>
          <w:rFonts w:ascii="Times New Roman" w:hAnsi="Times New Roman" w:cs="Times New Roman"/>
          <w:b/>
          <w:color w:val="000000"/>
          <w:sz w:val="24"/>
          <w:szCs w:val="24"/>
          <w:lang w:val="ru-RU"/>
        </w:rPr>
      </w:pPr>
    </w:p>
    <w:p w:rsidR="00A110E8" w:rsidRDefault="00A110E8" w:rsidP="00A110E8">
      <w:pPr>
        <w:spacing w:after="0" w:line="240" w:lineRule="auto"/>
        <w:ind w:left="120"/>
        <w:jc w:val="both"/>
        <w:rPr>
          <w:rFonts w:ascii="Times New Roman" w:hAnsi="Times New Roman" w:cs="Times New Roman"/>
          <w:b/>
          <w:color w:val="000000"/>
          <w:sz w:val="24"/>
          <w:szCs w:val="24"/>
          <w:lang w:val="ru-RU"/>
        </w:rPr>
      </w:pPr>
    </w:p>
    <w:p w:rsidR="00A110E8" w:rsidRDefault="00A110E8" w:rsidP="00A110E8">
      <w:pPr>
        <w:spacing w:after="0" w:line="240" w:lineRule="auto"/>
        <w:ind w:left="120"/>
        <w:jc w:val="both"/>
        <w:rPr>
          <w:rFonts w:ascii="Times New Roman" w:hAnsi="Times New Roman" w:cs="Times New Roman"/>
          <w:b/>
          <w:color w:val="000000"/>
          <w:sz w:val="24"/>
          <w:szCs w:val="24"/>
          <w:lang w:val="ru-RU"/>
        </w:rPr>
      </w:pPr>
    </w:p>
    <w:p w:rsidR="00A110E8" w:rsidRDefault="00A110E8" w:rsidP="00A110E8">
      <w:pPr>
        <w:spacing w:after="0" w:line="240" w:lineRule="auto"/>
        <w:ind w:left="120"/>
        <w:jc w:val="both"/>
        <w:rPr>
          <w:rFonts w:ascii="Times New Roman" w:hAnsi="Times New Roman" w:cs="Times New Roman"/>
          <w:b/>
          <w:color w:val="000000"/>
          <w:sz w:val="24"/>
          <w:szCs w:val="24"/>
          <w:lang w:val="ru-RU"/>
        </w:rPr>
      </w:pPr>
    </w:p>
    <w:p w:rsidR="00A110E8" w:rsidRDefault="00A110E8" w:rsidP="00A110E8">
      <w:pPr>
        <w:spacing w:after="0" w:line="240" w:lineRule="auto"/>
        <w:ind w:left="120"/>
        <w:jc w:val="both"/>
        <w:rPr>
          <w:rFonts w:ascii="Times New Roman" w:hAnsi="Times New Roman" w:cs="Times New Roman"/>
          <w:b/>
          <w:color w:val="000000"/>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2 КЛАСС</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Числа и величины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lastRenderedPageBreak/>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Арифметические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Текстовые задачи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Пространственные отношения и геометрические фигуры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Математическая информация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lastRenderedPageBreak/>
        <w:t xml:space="preserve">Алгоритмы (приёмы, правила) устных и письменных вычислений, измерений и построения геометрических фигур.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обнаруживать модели геометрических фигур в окружающем мире;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комментировать ход вычислений;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объяснять выбор величины, соответствующей ситуации измерения;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записывать, читать число, числовое выражение;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lastRenderedPageBreak/>
        <w:t>организовывать, участвовать, контролировать ход и результат парной работы с математическим материалом;</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3 КЛАСС</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Числа и величины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легче на…», «тяжелее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 xml:space="preserve">легче в…».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Стоимость (единицы – рубль, копейка), установление отношения «дороже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дешевле на…», «дороже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Время (единица времени – секунда), установление отношения «быстрее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медленнее на…», «быстрее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Арифметические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Однородные величины: сложение и вычитание.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Текстовые задачи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lastRenderedPageBreak/>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меньше на…», «больше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Пространственные отношения и геометрические фигуры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Математическая информация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Классификация объектов по двум признакам.</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выбирать приём вычисления, выполнения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конструировать геометрические фигуры;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прикидывать размеры фигуры, её элементов;</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различать и использовать разные приёмы и алгоритмы вычисления;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lastRenderedPageBreak/>
        <w:t>составлять ряд чисел (величин, геометрических фигур) по самостоятельно выбранному правилу;</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моделировать предложенную практическую ситуацию;</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читать информацию, представленную в разных формах;</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объяснять на примерах отношения «больше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меньше на…», «больше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меньше в…», «равно»;</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проверять ход и результат выполнения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вести поиск ошибок, характеризовать их и исправлять;</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4 КЛАСС</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Числа и величины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Единицы массы (</w:t>
      </w:r>
      <w:r w:rsidRPr="00A110E8">
        <w:rPr>
          <w:rFonts w:ascii="Times New Roman" w:hAnsi="Times New Roman" w:cs="Times New Roman"/>
          <w:color w:val="333333"/>
          <w:sz w:val="24"/>
          <w:szCs w:val="24"/>
          <w:lang w:val="ru-RU"/>
        </w:rPr>
        <w:t>центнер, тонна)</w:t>
      </w:r>
      <w:r w:rsidRPr="00A110E8">
        <w:rPr>
          <w:rFonts w:ascii="Times New Roman" w:hAnsi="Times New Roman" w:cs="Times New Roman"/>
          <w:color w:val="000000"/>
          <w:sz w:val="24"/>
          <w:szCs w:val="24"/>
          <w:lang w:val="ru-RU"/>
        </w:rPr>
        <w:t>и соотношения между ними.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lastRenderedPageBreak/>
        <w:t>Доля величины времени, массы, длины.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Арифметические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и деление величины на однозначное число.</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Текстовые задачи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Пространственные отношения и геометрические фигуры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Наглядные представления о симметрии.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Математическая информация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Алгоритмы решения изученных учебных и практических задач.</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lastRenderedPageBreak/>
        <w:t>ориентироваться в изученной математической терминологии, использовать её в высказываниях и рассуждениях;</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классифицировать объекты по 1–2 выбранным признакам;</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представлять информацию в разных формах;</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конструировать, читать числовое выражение;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составлять инструкцию, записывать рассуждение;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w:t>
      </w:r>
      <w:r w:rsidRPr="00A110E8">
        <w:rPr>
          <w:rFonts w:ascii="Times New Roman" w:hAnsi="Times New Roman" w:cs="Times New Roman"/>
          <w:color w:val="000000"/>
          <w:sz w:val="24"/>
          <w:szCs w:val="24"/>
          <w:lang w:val="ru-RU"/>
        </w:rPr>
        <w:lastRenderedPageBreak/>
        <w:t>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F527F" w:rsidRPr="00A110E8" w:rsidRDefault="00AF527F" w:rsidP="00A110E8">
      <w:pPr>
        <w:spacing w:after="0" w:line="240" w:lineRule="auto"/>
        <w:rPr>
          <w:rFonts w:ascii="Times New Roman" w:hAnsi="Times New Roman" w:cs="Times New Roman"/>
          <w:sz w:val="24"/>
          <w:szCs w:val="24"/>
          <w:lang w:val="ru-RU"/>
        </w:rPr>
        <w:sectPr w:rsidR="00AF527F" w:rsidRPr="00A110E8" w:rsidSect="00A110E8">
          <w:type w:val="continuous"/>
          <w:pgSz w:w="11906" w:h="16383"/>
          <w:pgMar w:top="1134" w:right="850" w:bottom="1134" w:left="1701" w:header="720" w:footer="235" w:gutter="0"/>
          <w:cols w:space="720"/>
          <w:docGrid w:linePitch="299"/>
        </w:sect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bookmarkStart w:id="5" w:name="block-8254441"/>
      <w:bookmarkEnd w:id="4"/>
      <w:r w:rsidRPr="00A110E8">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ЛИЧНОСТНЫЕ РЕЗУЛЬТАТЫ</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МЕТАПРЕДМЕТНЫЕ РЕЗУЛЬТАТЫ</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Познавательные универсальные учебные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Базовые логические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следствие», «протяжённость»);</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Базовые исследовательские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lastRenderedPageBreak/>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Работа с информацией: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Коммуникативные универсальные учебные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Общение: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конструировать утверждения, проверять их истинность;</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комментировать процесс вычисления, построения, решения;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Регулятивные универсальные учебные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Самоорганизация: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Самоконтроль (рефлексия):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осуществлять контроль процесса и результата своей деятельности;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выбирать и при необходимости корректировать способы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Совместная деятельность:</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w:t>
      </w:r>
      <w:r w:rsidRPr="00A110E8">
        <w:rPr>
          <w:rFonts w:ascii="Times New Roman" w:hAnsi="Times New Roman" w:cs="Times New Roman"/>
          <w:color w:val="000000"/>
          <w:sz w:val="24"/>
          <w:szCs w:val="24"/>
          <w:lang w:val="ru-RU"/>
        </w:rPr>
        <w:lastRenderedPageBreak/>
        <w:t>приведения примеров и контрпримеров), согласовывать мнения в ходе поиска доказательств, выбора рационального способа, анализа информации;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ПРЕДМЕТНЫЕ РЕЗУЛЬТАТЫ</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 концу обучения в</w:t>
      </w:r>
      <w:r w:rsidRPr="00A110E8">
        <w:rPr>
          <w:rFonts w:ascii="Times New Roman" w:hAnsi="Times New Roman" w:cs="Times New Roman"/>
          <w:b/>
          <w:color w:val="000000"/>
          <w:sz w:val="24"/>
          <w:szCs w:val="24"/>
          <w:lang w:val="ru-RU"/>
        </w:rPr>
        <w:t xml:space="preserve"> 1 классе</w:t>
      </w:r>
      <w:r w:rsidRPr="00A110E8">
        <w:rPr>
          <w:rFonts w:ascii="Times New Roman" w:hAnsi="Times New Roman" w:cs="Times New Roman"/>
          <w:color w:val="000000"/>
          <w:sz w:val="24"/>
          <w:szCs w:val="24"/>
          <w:lang w:val="ru-RU"/>
        </w:rPr>
        <w:t xml:space="preserve"> у обучающегося будут сформированы следующие умения: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читать, записывать, сравнивать, упорядочивать числа от 0 до 20;</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ниже», «шире</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уже»;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измерять длину отрезка (в см), чертить отрезок заданной длины;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различать число и цифру;</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устанавливать между объектами соотношения: «слева</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справа», «спереди</w:t>
      </w:r>
      <w:r w:rsidRPr="00A110E8">
        <w:rPr>
          <w:rFonts w:ascii="Times New Roman" w:hAnsi="Times New Roman" w:cs="Times New Roman"/>
          <w:color w:val="333333"/>
          <w:sz w:val="24"/>
          <w:szCs w:val="24"/>
          <w:lang w:val="ru-RU"/>
        </w:rPr>
        <w:t xml:space="preserve"> – </w:t>
      </w:r>
      <w:r w:rsidRPr="00A110E8">
        <w:rPr>
          <w:rFonts w:ascii="Times New Roman" w:hAnsi="Times New Roman" w:cs="Times New Roman"/>
          <w:color w:val="000000"/>
          <w:sz w:val="24"/>
          <w:szCs w:val="24"/>
          <w:lang w:val="ru-RU"/>
        </w:rPr>
        <w:t xml:space="preserve">сзади», </w:t>
      </w:r>
      <w:r w:rsidRPr="00A110E8">
        <w:rPr>
          <w:rFonts w:ascii="Times New Roman" w:hAnsi="Times New Roman" w:cs="Times New Roman"/>
          <w:color w:val="333333"/>
          <w:sz w:val="24"/>
          <w:szCs w:val="24"/>
          <w:lang w:val="ru-RU"/>
        </w:rPr>
        <w:t>«</w:t>
      </w:r>
      <w:r w:rsidRPr="00A110E8">
        <w:rPr>
          <w:rFonts w:ascii="Times New Roman" w:hAnsi="Times New Roman" w:cs="Times New Roman"/>
          <w:color w:val="000000"/>
          <w:sz w:val="24"/>
          <w:szCs w:val="24"/>
          <w:lang w:val="ru-RU"/>
        </w:rPr>
        <w:t>между</w:t>
      </w:r>
      <w:r w:rsidRPr="00A110E8">
        <w:rPr>
          <w:rFonts w:ascii="Times New Roman" w:hAnsi="Times New Roman" w:cs="Times New Roman"/>
          <w:color w:val="333333"/>
          <w:sz w:val="24"/>
          <w:szCs w:val="24"/>
          <w:lang w:val="ru-RU"/>
        </w:rPr>
        <w:t>»</w:t>
      </w:r>
      <w:r w:rsidRPr="00A110E8">
        <w:rPr>
          <w:rFonts w:ascii="Times New Roman" w:hAnsi="Times New Roman" w:cs="Times New Roman"/>
          <w:color w:val="000000"/>
          <w:sz w:val="24"/>
          <w:szCs w:val="24"/>
          <w:lang w:val="ru-RU"/>
        </w:rPr>
        <w:t>;</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сравнивать два объекта (числа, геометрические фигуры);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распределять объекты на две группы по заданному основанию.</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 концу обучения во</w:t>
      </w:r>
      <w:r w:rsidRPr="00A110E8">
        <w:rPr>
          <w:rFonts w:ascii="Times New Roman" w:hAnsi="Times New Roman" w:cs="Times New Roman"/>
          <w:b/>
          <w:i/>
          <w:color w:val="000000"/>
          <w:sz w:val="24"/>
          <w:szCs w:val="24"/>
          <w:lang w:val="ru-RU"/>
        </w:rPr>
        <w:t xml:space="preserve"> </w:t>
      </w:r>
      <w:r w:rsidRPr="00A110E8">
        <w:rPr>
          <w:rFonts w:ascii="Times New Roman" w:hAnsi="Times New Roman" w:cs="Times New Roman"/>
          <w:b/>
          <w:color w:val="000000"/>
          <w:sz w:val="24"/>
          <w:szCs w:val="24"/>
          <w:lang w:val="ru-RU"/>
        </w:rPr>
        <w:t>2 классе</w:t>
      </w:r>
      <w:r w:rsidRPr="00A110E8">
        <w:rPr>
          <w:rFonts w:ascii="Times New Roman" w:hAnsi="Times New Roman" w:cs="Times New Roman"/>
          <w:color w:val="000000"/>
          <w:sz w:val="24"/>
          <w:szCs w:val="24"/>
          <w:lang w:val="ru-RU"/>
        </w:rPr>
        <w:t xml:space="preserve"> у обучающегося будут сформированы следующие умения: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читать, записывать, сравнивать, упорядочивать числа в пределах 100;</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неизвестный компонент сложения, вычитания;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lastRenderedPageBreak/>
        <w:t>сравнивать величины длины, массы, времени, стоимости, устанавливая между ними соотношение «больше или меньше на»;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выполнять измерение длин реальных объектов с помощью линейки;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проводить одно-двухшаговые логические рассуждения и делать выводы;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сравнивать группы объектов (находить общее, различное);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обнаруживать модели геометрических фигур в окружающем мире;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подбирать примеры, подтверждающие суждение, ответ;</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составлять (дополнять) текстовую задачу;</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проверять правильность вычисления, измерения.</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К концу обучения в </w:t>
      </w:r>
      <w:r w:rsidRPr="00A110E8">
        <w:rPr>
          <w:rFonts w:ascii="Times New Roman" w:hAnsi="Times New Roman" w:cs="Times New Roman"/>
          <w:b/>
          <w:color w:val="000000"/>
          <w:sz w:val="24"/>
          <w:szCs w:val="24"/>
          <w:lang w:val="ru-RU"/>
        </w:rPr>
        <w:t>3 классе</w:t>
      </w:r>
      <w:r w:rsidRPr="00A110E8">
        <w:rPr>
          <w:rFonts w:ascii="Times New Roman" w:hAnsi="Times New Roman" w:cs="Times New Roman"/>
          <w:color w:val="000000"/>
          <w:sz w:val="24"/>
          <w:szCs w:val="24"/>
          <w:lang w:val="ru-RU"/>
        </w:rPr>
        <w:t xml:space="preserve"> у обучающегося будут сформированы следующие умения: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читать, записывать, сравнивать, упорядочивать числа в пределах 1000;</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выполнять действия умножение и деление с числами 0 и 1;</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неизвестный компонент арифметического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называть, находить долю величины (половина, четверть);</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сравнивать величины, выраженные долями;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lastRenderedPageBreak/>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классифицировать объекты по одному-двум признакам;</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выбирать верное решение математической задачи.</w:t>
      </w:r>
    </w:p>
    <w:p w:rsidR="00AF527F" w:rsidRPr="00A110E8" w:rsidRDefault="00AF527F" w:rsidP="00A110E8">
      <w:pPr>
        <w:spacing w:after="0" w:line="240" w:lineRule="auto"/>
        <w:ind w:left="120"/>
        <w:jc w:val="both"/>
        <w:rPr>
          <w:rFonts w:ascii="Times New Roman" w:hAnsi="Times New Roman" w:cs="Times New Roman"/>
          <w:sz w:val="24"/>
          <w:szCs w:val="24"/>
          <w:lang w:val="ru-RU"/>
        </w:rPr>
      </w:pPr>
    </w:p>
    <w:p w:rsidR="00AF527F" w:rsidRPr="00A110E8" w:rsidRDefault="00010C36" w:rsidP="00A110E8">
      <w:pPr>
        <w:spacing w:after="0" w:line="240" w:lineRule="auto"/>
        <w:ind w:left="12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 концу обучения в</w:t>
      </w:r>
      <w:r w:rsidRPr="00A110E8">
        <w:rPr>
          <w:rFonts w:ascii="Times New Roman" w:hAnsi="Times New Roman" w:cs="Times New Roman"/>
          <w:b/>
          <w:color w:val="000000"/>
          <w:sz w:val="24"/>
          <w:szCs w:val="24"/>
          <w:lang w:val="ru-RU"/>
        </w:rPr>
        <w:t xml:space="preserve"> 4 классе</w:t>
      </w:r>
      <w:r w:rsidRPr="00A110E8">
        <w:rPr>
          <w:rFonts w:ascii="Times New Roman" w:hAnsi="Times New Roman" w:cs="Times New Roman"/>
          <w:color w:val="000000"/>
          <w:sz w:val="24"/>
          <w:szCs w:val="24"/>
          <w:lang w:val="ru-RU"/>
        </w:rPr>
        <w:t xml:space="preserve"> у обучающегося будут сформированы следующие умения: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читать, записывать, сравнивать, упорядочивать многозначные числа;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долю величины, величину по её доле;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находить неизвестный компонент арифметического действия;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lastRenderedPageBreak/>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заполнять данными предложенную таблицу, столбчатую диаграмму;</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составлять модель текстовой задачи, числовое выражение;</w:t>
      </w:r>
    </w:p>
    <w:p w:rsidR="00AF527F" w:rsidRPr="00A110E8" w:rsidRDefault="00010C36" w:rsidP="00A110E8">
      <w:pPr>
        <w:spacing w:after="0" w:line="240" w:lineRule="auto"/>
        <w:ind w:firstLine="600"/>
        <w:jc w:val="both"/>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rsidR="00AF527F" w:rsidRPr="00A110E8" w:rsidRDefault="00AF527F" w:rsidP="00A110E8">
      <w:pPr>
        <w:spacing w:after="0" w:line="240" w:lineRule="auto"/>
        <w:rPr>
          <w:rFonts w:ascii="Times New Roman" w:hAnsi="Times New Roman" w:cs="Times New Roman"/>
          <w:sz w:val="24"/>
          <w:szCs w:val="24"/>
          <w:lang w:val="ru-RU"/>
        </w:rPr>
        <w:sectPr w:rsidR="00AF527F" w:rsidRPr="00A110E8" w:rsidSect="00A110E8">
          <w:type w:val="continuous"/>
          <w:pgSz w:w="11906" w:h="16383"/>
          <w:pgMar w:top="1134" w:right="850" w:bottom="1134" w:left="1701" w:header="720" w:footer="720" w:gutter="0"/>
          <w:cols w:space="720"/>
          <w:docGrid w:linePitch="299"/>
        </w:sectPr>
      </w:pPr>
    </w:p>
    <w:p w:rsidR="00AF527F" w:rsidRPr="00A110E8" w:rsidRDefault="00010C36" w:rsidP="00A110E8">
      <w:pPr>
        <w:spacing w:after="0" w:line="240" w:lineRule="auto"/>
        <w:ind w:left="120"/>
        <w:rPr>
          <w:rFonts w:ascii="Times New Roman" w:hAnsi="Times New Roman" w:cs="Times New Roman"/>
          <w:sz w:val="24"/>
          <w:szCs w:val="24"/>
        </w:rPr>
      </w:pPr>
      <w:bookmarkStart w:id="6" w:name="block-8254442"/>
      <w:bookmarkEnd w:id="5"/>
      <w:r w:rsidRPr="00A110E8">
        <w:rPr>
          <w:rFonts w:ascii="Times New Roman" w:hAnsi="Times New Roman" w:cs="Times New Roman"/>
          <w:b/>
          <w:color w:val="000000"/>
          <w:sz w:val="24"/>
          <w:szCs w:val="24"/>
          <w:lang w:val="ru-RU"/>
        </w:rPr>
        <w:lastRenderedPageBreak/>
        <w:t xml:space="preserve"> </w:t>
      </w:r>
      <w:r w:rsidRPr="00A110E8">
        <w:rPr>
          <w:rFonts w:ascii="Times New Roman" w:hAnsi="Times New Roman" w:cs="Times New Roman"/>
          <w:b/>
          <w:color w:val="000000"/>
          <w:sz w:val="24"/>
          <w:szCs w:val="24"/>
        </w:rPr>
        <w:t xml:space="preserve">ТЕМАТИЧЕСКОЕ ПЛАНИРОВАНИЕ </w:t>
      </w:r>
    </w:p>
    <w:p w:rsidR="00AF527F" w:rsidRPr="00A110E8" w:rsidRDefault="00010C36" w:rsidP="00A110E8">
      <w:pPr>
        <w:spacing w:after="0" w:line="240" w:lineRule="auto"/>
        <w:ind w:left="120"/>
        <w:rPr>
          <w:rFonts w:ascii="Times New Roman" w:hAnsi="Times New Roman" w:cs="Times New Roman"/>
          <w:sz w:val="24"/>
          <w:szCs w:val="24"/>
        </w:rPr>
      </w:pPr>
      <w:r w:rsidRPr="00A110E8">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1"/>
        <w:gridCol w:w="2303"/>
        <w:gridCol w:w="952"/>
        <w:gridCol w:w="1841"/>
        <w:gridCol w:w="1910"/>
        <w:gridCol w:w="2225"/>
      </w:tblGrid>
      <w:tr w:rsidR="00AF527F" w:rsidRPr="00A110E8">
        <w:trPr>
          <w:trHeight w:val="144"/>
          <w:tblCellSpacing w:w="20" w:type="nil"/>
        </w:trPr>
        <w:tc>
          <w:tcPr>
            <w:tcW w:w="501"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 п/п </w:t>
            </w:r>
          </w:p>
          <w:p w:rsidR="00AF527F" w:rsidRPr="00A110E8" w:rsidRDefault="00AF527F" w:rsidP="00A110E8">
            <w:pPr>
              <w:spacing w:after="0" w:line="240" w:lineRule="auto"/>
              <w:ind w:left="135"/>
              <w:rPr>
                <w:rFonts w:ascii="Times New Roman" w:hAnsi="Times New Roman" w:cs="Times New Roman"/>
                <w:sz w:val="24"/>
                <w:szCs w:val="24"/>
              </w:rPr>
            </w:pPr>
          </w:p>
        </w:tc>
        <w:tc>
          <w:tcPr>
            <w:tcW w:w="2992"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Наименование разделов и тем программы </w:t>
            </w:r>
          </w:p>
          <w:p w:rsidR="00AF527F" w:rsidRPr="00A110E8" w:rsidRDefault="00AF527F" w:rsidP="00A110E8">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Электронные (цифровые) образовательные ресурсы </w:t>
            </w:r>
          </w:p>
          <w:p w:rsidR="00AF527F" w:rsidRPr="00A110E8" w:rsidRDefault="00AF527F" w:rsidP="00A110E8">
            <w:pPr>
              <w:spacing w:after="0" w:line="240" w:lineRule="auto"/>
              <w:ind w:left="135"/>
              <w:rPr>
                <w:rFonts w:ascii="Times New Roman" w:hAnsi="Times New Roman" w:cs="Times New Roman"/>
                <w:sz w:val="24"/>
                <w:szCs w:val="24"/>
              </w:rPr>
            </w:pPr>
          </w:p>
        </w:tc>
      </w:tr>
      <w:tr w:rsidR="00AF527F" w:rsidRPr="00A110E8">
        <w:trPr>
          <w:trHeight w:val="144"/>
          <w:tblCellSpacing w:w="20" w:type="nil"/>
        </w:trPr>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977"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Всего </w:t>
            </w:r>
          </w:p>
          <w:p w:rsidR="00AF527F" w:rsidRPr="00A110E8" w:rsidRDefault="00AF527F" w:rsidP="00A110E8">
            <w:pPr>
              <w:spacing w:after="0" w:line="240" w:lineRule="auto"/>
              <w:ind w:left="135"/>
              <w:rPr>
                <w:rFonts w:ascii="Times New Roman" w:hAnsi="Times New Roman" w:cs="Times New Roman"/>
                <w:sz w:val="24"/>
                <w:szCs w:val="24"/>
              </w:rPr>
            </w:pPr>
          </w:p>
        </w:tc>
        <w:tc>
          <w:tcPr>
            <w:tcW w:w="1699"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Контрольные работы </w:t>
            </w:r>
          </w:p>
          <w:p w:rsidR="00AF527F" w:rsidRPr="00A110E8" w:rsidRDefault="00AF527F" w:rsidP="00A110E8">
            <w:pPr>
              <w:spacing w:after="0" w:line="240" w:lineRule="auto"/>
              <w:ind w:left="135"/>
              <w:rPr>
                <w:rFonts w:ascii="Times New Roman" w:hAnsi="Times New Roman" w:cs="Times New Roman"/>
                <w:sz w:val="24"/>
                <w:szCs w:val="24"/>
              </w:rPr>
            </w:pPr>
          </w:p>
        </w:tc>
        <w:tc>
          <w:tcPr>
            <w:tcW w:w="1787"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Практические работы </w:t>
            </w:r>
          </w:p>
          <w:p w:rsidR="00AF527F" w:rsidRPr="00A110E8" w:rsidRDefault="00AF527F" w:rsidP="00A110E8">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1.</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Числа и величины</w:t>
            </w:r>
          </w:p>
        </w:tc>
      </w:tr>
      <w:tr w:rsidR="00AF527F" w:rsidRPr="00A110E8">
        <w:trPr>
          <w:trHeight w:val="144"/>
          <w:tblCellSpacing w:w="20" w:type="nil"/>
        </w:trPr>
        <w:tc>
          <w:tcPr>
            <w:tcW w:w="501"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w:t>
            </w:r>
          </w:p>
        </w:tc>
        <w:tc>
          <w:tcPr>
            <w:tcW w:w="2992"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Числа от 1 до 9</w:t>
            </w:r>
          </w:p>
        </w:tc>
        <w:tc>
          <w:tcPr>
            <w:tcW w:w="97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13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501"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w:t>
            </w:r>
          </w:p>
        </w:tc>
        <w:tc>
          <w:tcPr>
            <w:tcW w:w="2992"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Числа от 0 до 10</w:t>
            </w:r>
          </w:p>
        </w:tc>
        <w:tc>
          <w:tcPr>
            <w:tcW w:w="97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501"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w:t>
            </w:r>
          </w:p>
        </w:tc>
        <w:tc>
          <w:tcPr>
            <w:tcW w:w="2992"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Числа от 11 до 20</w:t>
            </w:r>
          </w:p>
        </w:tc>
        <w:tc>
          <w:tcPr>
            <w:tcW w:w="97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501"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lastRenderedPageBreak/>
              <w:t>1.4</w:t>
            </w:r>
          </w:p>
        </w:tc>
        <w:tc>
          <w:tcPr>
            <w:tcW w:w="2992"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Длина. Измерение длины</w:t>
            </w:r>
          </w:p>
        </w:tc>
        <w:tc>
          <w:tcPr>
            <w:tcW w:w="97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2.</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Арифметические действия</w:t>
            </w:r>
          </w:p>
        </w:tc>
      </w:tr>
      <w:tr w:rsidR="00AF527F" w:rsidRPr="00A110E8">
        <w:trPr>
          <w:trHeight w:val="144"/>
          <w:tblCellSpacing w:w="20" w:type="nil"/>
        </w:trPr>
        <w:tc>
          <w:tcPr>
            <w:tcW w:w="501"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2.1</w:t>
            </w:r>
          </w:p>
        </w:tc>
        <w:tc>
          <w:tcPr>
            <w:tcW w:w="2992"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Сложение и вычитание в пределах 10</w:t>
            </w:r>
          </w:p>
        </w:tc>
        <w:tc>
          <w:tcPr>
            <w:tcW w:w="97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11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501"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2.2</w:t>
            </w:r>
          </w:p>
        </w:tc>
        <w:tc>
          <w:tcPr>
            <w:tcW w:w="2992"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Сложение и вычитание в пределах 20</w:t>
            </w:r>
          </w:p>
        </w:tc>
        <w:tc>
          <w:tcPr>
            <w:tcW w:w="97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29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3.</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Текстовые задачи</w:t>
            </w:r>
          </w:p>
        </w:tc>
      </w:tr>
      <w:tr w:rsidR="00AF527F" w:rsidRPr="00A110E8">
        <w:trPr>
          <w:trHeight w:val="144"/>
          <w:tblCellSpacing w:w="20" w:type="nil"/>
        </w:trPr>
        <w:tc>
          <w:tcPr>
            <w:tcW w:w="501"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3.1</w:t>
            </w:r>
          </w:p>
        </w:tc>
        <w:tc>
          <w:tcPr>
            <w:tcW w:w="2992"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Текстовые задачи</w:t>
            </w:r>
          </w:p>
        </w:tc>
        <w:tc>
          <w:tcPr>
            <w:tcW w:w="97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16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Раздел 4.</w:t>
            </w: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b/>
                <w:color w:val="000000"/>
                <w:sz w:val="24"/>
                <w:szCs w:val="24"/>
                <w:lang w:val="ru-RU"/>
              </w:rPr>
              <w:t>Пространственные отношения и геометрические фигуры</w:t>
            </w:r>
          </w:p>
        </w:tc>
      </w:tr>
      <w:tr w:rsidR="00AF527F" w:rsidRPr="00A110E8">
        <w:trPr>
          <w:trHeight w:val="144"/>
          <w:tblCellSpacing w:w="20" w:type="nil"/>
        </w:trPr>
        <w:tc>
          <w:tcPr>
            <w:tcW w:w="501"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4.1</w:t>
            </w:r>
          </w:p>
        </w:tc>
        <w:tc>
          <w:tcPr>
            <w:tcW w:w="2992"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Пространственные отношения</w:t>
            </w:r>
          </w:p>
        </w:tc>
        <w:tc>
          <w:tcPr>
            <w:tcW w:w="97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501"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4.2</w:t>
            </w:r>
          </w:p>
        </w:tc>
        <w:tc>
          <w:tcPr>
            <w:tcW w:w="2992"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Геометрические фигуры</w:t>
            </w:r>
          </w:p>
        </w:tc>
        <w:tc>
          <w:tcPr>
            <w:tcW w:w="97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17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5.</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Математическая информация</w:t>
            </w:r>
          </w:p>
        </w:tc>
      </w:tr>
      <w:tr w:rsidR="00AF527F" w:rsidRPr="00A110E8">
        <w:trPr>
          <w:trHeight w:val="144"/>
          <w:tblCellSpacing w:w="20" w:type="nil"/>
        </w:trPr>
        <w:tc>
          <w:tcPr>
            <w:tcW w:w="501"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5.1</w:t>
            </w:r>
          </w:p>
        </w:tc>
        <w:tc>
          <w:tcPr>
            <w:tcW w:w="2992"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Характеристика объекта, группы объектов</w:t>
            </w:r>
          </w:p>
        </w:tc>
        <w:tc>
          <w:tcPr>
            <w:tcW w:w="97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501"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5.2</w:t>
            </w:r>
          </w:p>
        </w:tc>
        <w:tc>
          <w:tcPr>
            <w:tcW w:w="2992"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Таблицы</w:t>
            </w:r>
          </w:p>
        </w:tc>
        <w:tc>
          <w:tcPr>
            <w:tcW w:w="97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Повторение пройденного материала</w:t>
            </w:r>
          </w:p>
        </w:tc>
        <w:tc>
          <w:tcPr>
            <w:tcW w:w="1535"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14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132 </w:t>
            </w:r>
          </w:p>
        </w:tc>
        <w:tc>
          <w:tcPr>
            <w:tcW w:w="169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11 </w:t>
            </w:r>
          </w:p>
        </w:tc>
        <w:tc>
          <w:tcPr>
            <w:tcW w:w="2646" w:type="dxa"/>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bl>
    <w:p w:rsidR="00AF527F" w:rsidRPr="00A110E8" w:rsidRDefault="00AF527F" w:rsidP="00A110E8">
      <w:pPr>
        <w:spacing w:after="0" w:line="240" w:lineRule="auto"/>
        <w:rPr>
          <w:rFonts w:ascii="Times New Roman" w:hAnsi="Times New Roman" w:cs="Times New Roman"/>
          <w:sz w:val="24"/>
          <w:szCs w:val="24"/>
        </w:rPr>
        <w:sectPr w:rsidR="00AF527F" w:rsidRPr="00A110E8" w:rsidSect="00A110E8">
          <w:type w:val="continuous"/>
          <w:pgSz w:w="11906" w:h="16383"/>
          <w:pgMar w:top="850" w:right="850" w:bottom="1701" w:left="1134" w:header="720" w:footer="720" w:gutter="0"/>
          <w:cols w:space="720"/>
          <w:docGrid w:linePitch="299"/>
        </w:sectPr>
      </w:pPr>
    </w:p>
    <w:p w:rsidR="00AF527F" w:rsidRPr="00A110E8" w:rsidRDefault="00010C36" w:rsidP="00A110E8">
      <w:pPr>
        <w:spacing w:after="0" w:line="240" w:lineRule="auto"/>
        <w:ind w:left="120"/>
        <w:rPr>
          <w:rFonts w:ascii="Times New Roman" w:hAnsi="Times New Roman" w:cs="Times New Roman"/>
          <w:sz w:val="24"/>
          <w:szCs w:val="24"/>
        </w:rPr>
      </w:pPr>
      <w:r w:rsidRPr="00A110E8">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6"/>
        <w:gridCol w:w="2234"/>
        <w:gridCol w:w="976"/>
        <w:gridCol w:w="1841"/>
        <w:gridCol w:w="1910"/>
        <w:gridCol w:w="2245"/>
      </w:tblGrid>
      <w:tr w:rsidR="00AF527F" w:rsidRPr="00A110E8">
        <w:trPr>
          <w:trHeight w:val="144"/>
          <w:tblCellSpacing w:w="20" w:type="nil"/>
        </w:trPr>
        <w:tc>
          <w:tcPr>
            <w:tcW w:w="520"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 п/п </w:t>
            </w:r>
          </w:p>
          <w:p w:rsidR="00AF527F" w:rsidRPr="00A110E8" w:rsidRDefault="00AF527F" w:rsidP="00A110E8">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Наименование разделов и тем программы </w:t>
            </w:r>
          </w:p>
          <w:p w:rsidR="00AF527F" w:rsidRPr="00A110E8" w:rsidRDefault="00AF527F" w:rsidP="00A110E8">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Электронные (цифровые) образовательные ресурсы </w:t>
            </w:r>
          </w:p>
          <w:p w:rsidR="00AF527F" w:rsidRPr="00A110E8" w:rsidRDefault="00AF527F" w:rsidP="00A110E8">
            <w:pPr>
              <w:spacing w:after="0" w:line="240" w:lineRule="auto"/>
              <w:ind w:left="135"/>
              <w:rPr>
                <w:rFonts w:ascii="Times New Roman" w:hAnsi="Times New Roman" w:cs="Times New Roman"/>
                <w:sz w:val="24"/>
                <w:szCs w:val="24"/>
              </w:rPr>
            </w:pPr>
          </w:p>
        </w:tc>
      </w:tr>
      <w:tr w:rsidR="00AF527F" w:rsidRPr="00A110E8">
        <w:trPr>
          <w:trHeight w:val="144"/>
          <w:tblCellSpacing w:w="20" w:type="nil"/>
        </w:trPr>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101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Всего </w:t>
            </w:r>
          </w:p>
          <w:p w:rsidR="00AF527F" w:rsidRPr="00A110E8" w:rsidRDefault="00AF527F" w:rsidP="00A110E8">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Контрольные работы </w:t>
            </w:r>
          </w:p>
          <w:p w:rsidR="00AF527F" w:rsidRPr="00A110E8" w:rsidRDefault="00AF527F" w:rsidP="00A110E8">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Практические работы </w:t>
            </w:r>
          </w:p>
          <w:p w:rsidR="00AF527F" w:rsidRPr="00A110E8" w:rsidRDefault="00AF527F" w:rsidP="00A110E8">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1.</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Числа и величины</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Числа</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Величины</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2.</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Арифметические действия</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Сложение и вычитание</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19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2.2</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Умножение и деление</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25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2.3</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Арифметические действия с числами в пределах 100</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12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56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3.</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Текстовые задачи</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Текстовые задачи</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Раздел 4.</w:t>
            </w: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b/>
                <w:color w:val="000000"/>
                <w:sz w:val="24"/>
                <w:szCs w:val="24"/>
                <w:lang w:val="ru-RU"/>
              </w:rPr>
              <w:t>Пространственные отношения и геометрические фигуры</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4.2</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5.</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Математическая информация</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8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Поле для свободного ввода</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8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14 </w:t>
            </w:r>
          </w:p>
        </w:tc>
        <w:tc>
          <w:tcPr>
            <w:tcW w:w="2741" w:type="dxa"/>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bl>
    <w:p w:rsidR="00AF527F" w:rsidRPr="00A110E8" w:rsidRDefault="00AF527F" w:rsidP="00A110E8">
      <w:pPr>
        <w:spacing w:after="0" w:line="240" w:lineRule="auto"/>
        <w:rPr>
          <w:rFonts w:ascii="Times New Roman" w:hAnsi="Times New Roman" w:cs="Times New Roman"/>
          <w:sz w:val="24"/>
          <w:szCs w:val="24"/>
        </w:rPr>
        <w:sectPr w:rsidR="00AF527F" w:rsidRPr="00A110E8" w:rsidSect="00A110E8">
          <w:type w:val="continuous"/>
          <w:pgSz w:w="11906" w:h="16383"/>
          <w:pgMar w:top="850" w:right="850" w:bottom="1701" w:left="1134" w:header="720" w:footer="720" w:gutter="0"/>
          <w:cols w:space="720"/>
          <w:docGrid w:linePitch="299"/>
        </w:sectPr>
      </w:pPr>
    </w:p>
    <w:p w:rsidR="00AF527F" w:rsidRPr="00A110E8" w:rsidRDefault="00010C36" w:rsidP="00A110E8">
      <w:pPr>
        <w:spacing w:after="0" w:line="240" w:lineRule="auto"/>
        <w:ind w:left="120"/>
        <w:rPr>
          <w:rFonts w:ascii="Times New Roman" w:hAnsi="Times New Roman" w:cs="Times New Roman"/>
          <w:sz w:val="24"/>
          <w:szCs w:val="24"/>
        </w:rPr>
      </w:pPr>
      <w:r w:rsidRPr="00A110E8">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9"/>
        <w:gridCol w:w="1889"/>
        <w:gridCol w:w="888"/>
        <w:gridCol w:w="1712"/>
        <w:gridCol w:w="1775"/>
        <w:gridCol w:w="3009"/>
      </w:tblGrid>
      <w:tr w:rsidR="00AF527F" w:rsidRPr="00A110E8">
        <w:trPr>
          <w:trHeight w:val="144"/>
          <w:tblCellSpacing w:w="20" w:type="nil"/>
        </w:trPr>
        <w:tc>
          <w:tcPr>
            <w:tcW w:w="520"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 п/п </w:t>
            </w:r>
          </w:p>
          <w:p w:rsidR="00AF527F" w:rsidRPr="00A110E8" w:rsidRDefault="00AF527F" w:rsidP="00A110E8">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Наименование разделов и тем программы </w:t>
            </w:r>
          </w:p>
          <w:p w:rsidR="00AF527F" w:rsidRPr="00A110E8" w:rsidRDefault="00AF527F" w:rsidP="00A110E8">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Электронные (цифровые) образовательные ресурсы </w:t>
            </w:r>
          </w:p>
          <w:p w:rsidR="00AF527F" w:rsidRPr="00A110E8" w:rsidRDefault="00AF527F" w:rsidP="00A110E8">
            <w:pPr>
              <w:spacing w:after="0" w:line="240" w:lineRule="auto"/>
              <w:ind w:left="135"/>
              <w:rPr>
                <w:rFonts w:ascii="Times New Roman" w:hAnsi="Times New Roman" w:cs="Times New Roman"/>
                <w:sz w:val="24"/>
                <w:szCs w:val="24"/>
              </w:rPr>
            </w:pPr>
          </w:p>
        </w:tc>
      </w:tr>
      <w:tr w:rsidR="00AF527F" w:rsidRPr="00A110E8">
        <w:trPr>
          <w:trHeight w:val="144"/>
          <w:tblCellSpacing w:w="20" w:type="nil"/>
        </w:trPr>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101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Всего </w:t>
            </w:r>
          </w:p>
          <w:p w:rsidR="00AF527F" w:rsidRPr="00A110E8" w:rsidRDefault="00AF527F" w:rsidP="00A110E8">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Контрольные работы </w:t>
            </w:r>
          </w:p>
          <w:p w:rsidR="00AF527F" w:rsidRPr="00A110E8" w:rsidRDefault="00AF527F" w:rsidP="00A110E8">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Практические работы </w:t>
            </w:r>
          </w:p>
          <w:p w:rsidR="00AF527F" w:rsidRPr="00A110E8" w:rsidRDefault="00AF527F" w:rsidP="00A110E8">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1.</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Числа и величины</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Числа</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[Библиотека ЦОК [</w:t>
            </w:r>
            <w:hyperlink r:id="rId9">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4110</w:t>
              </w:r>
              <w:r w:rsidRPr="00A110E8">
                <w:rPr>
                  <w:rFonts w:ascii="Times New Roman" w:hAnsi="Times New Roman" w:cs="Times New Roman"/>
                  <w:color w:val="0000FF"/>
                  <w:sz w:val="24"/>
                  <w:szCs w:val="24"/>
                  <w:u w:val="single"/>
                </w:rPr>
                <w:t>fe</w:t>
              </w:r>
            </w:hyperlink>
            <w:r w:rsidRPr="00A110E8">
              <w:rPr>
                <w:rFonts w:ascii="Times New Roman" w:hAnsi="Times New Roman" w:cs="Times New Roman"/>
                <w:color w:val="000000"/>
                <w:sz w:val="24"/>
                <w:szCs w:val="24"/>
                <w:lang w:val="ru-RU"/>
              </w:rPr>
              <w:t>]]</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lastRenderedPageBreak/>
              <w:t>1.2</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Величины</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[Библиотека ЦОК [</w:t>
            </w:r>
            <w:hyperlink r:id="rId10">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4110</w:t>
              </w:r>
              <w:r w:rsidRPr="00A110E8">
                <w:rPr>
                  <w:rFonts w:ascii="Times New Roman" w:hAnsi="Times New Roman" w:cs="Times New Roman"/>
                  <w:color w:val="0000FF"/>
                  <w:sz w:val="24"/>
                  <w:szCs w:val="24"/>
                  <w:u w:val="single"/>
                </w:rPr>
                <w:t>fe</w:t>
              </w:r>
            </w:hyperlink>
            <w:r w:rsidRPr="00A110E8">
              <w:rPr>
                <w:rFonts w:ascii="Times New Roman" w:hAnsi="Times New Roman" w:cs="Times New Roman"/>
                <w:color w:val="000000"/>
                <w:sz w:val="24"/>
                <w:szCs w:val="24"/>
                <w:lang w:val="ru-RU"/>
              </w:rPr>
              <w:t>]]</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2.</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Арифметические действия</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40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5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[Библиотека ЦОК [</w:t>
            </w:r>
            <w:hyperlink r:id="rId11">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4110</w:t>
              </w:r>
              <w:r w:rsidRPr="00A110E8">
                <w:rPr>
                  <w:rFonts w:ascii="Times New Roman" w:hAnsi="Times New Roman" w:cs="Times New Roman"/>
                  <w:color w:val="0000FF"/>
                  <w:sz w:val="24"/>
                  <w:szCs w:val="24"/>
                  <w:u w:val="single"/>
                </w:rPr>
                <w:t>fe</w:t>
              </w:r>
            </w:hyperlink>
            <w:r w:rsidRPr="00A110E8">
              <w:rPr>
                <w:rFonts w:ascii="Times New Roman" w:hAnsi="Times New Roman" w:cs="Times New Roman"/>
                <w:color w:val="000000"/>
                <w:sz w:val="24"/>
                <w:szCs w:val="24"/>
                <w:lang w:val="ru-RU"/>
              </w:rPr>
              <w:t>]]</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2.2</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[Библиотека ЦОК [</w:t>
            </w:r>
            <w:hyperlink r:id="rId12">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4110</w:t>
              </w:r>
              <w:r w:rsidRPr="00A110E8">
                <w:rPr>
                  <w:rFonts w:ascii="Times New Roman" w:hAnsi="Times New Roman" w:cs="Times New Roman"/>
                  <w:color w:val="0000FF"/>
                  <w:sz w:val="24"/>
                  <w:szCs w:val="24"/>
                  <w:u w:val="single"/>
                </w:rPr>
                <w:t>fe</w:t>
              </w:r>
            </w:hyperlink>
            <w:r w:rsidRPr="00A110E8">
              <w:rPr>
                <w:rFonts w:ascii="Times New Roman" w:hAnsi="Times New Roman" w:cs="Times New Roman"/>
                <w:color w:val="000000"/>
                <w:sz w:val="24"/>
                <w:szCs w:val="24"/>
                <w:lang w:val="ru-RU"/>
              </w:rPr>
              <w:t>]]</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47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3.</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Текстовые задачи</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Работа с текстовой задачей</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[Библиотека ЦОК [</w:t>
            </w:r>
            <w:hyperlink r:id="rId13">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4110</w:t>
              </w:r>
              <w:r w:rsidRPr="00A110E8">
                <w:rPr>
                  <w:rFonts w:ascii="Times New Roman" w:hAnsi="Times New Roman" w:cs="Times New Roman"/>
                  <w:color w:val="0000FF"/>
                  <w:sz w:val="24"/>
                  <w:szCs w:val="24"/>
                  <w:u w:val="single"/>
                </w:rPr>
                <w:t>fe</w:t>
              </w:r>
            </w:hyperlink>
            <w:r w:rsidRPr="00A110E8">
              <w:rPr>
                <w:rFonts w:ascii="Times New Roman" w:hAnsi="Times New Roman" w:cs="Times New Roman"/>
                <w:color w:val="000000"/>
                <w:sz w:val="24"/>
                <w:szCs w:val="24"/>
                <w:lang w:val="ru-RU"/>
              </w:rPr>
              <w:t>]]</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3.2</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Решение задач</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[Библиотека ЦОК [</w:t>
            </w:r>
            <w:hyperlink r:id="rId14">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4110</w:t>
              </w:r>
              <w:r w:rsidRPr="00A110E8">
                <w:rPr>
                  <w:rFonts w:ascii="Times New Roman" w:hAnsi="Times New Roman" w:cs="Times New Roman"/>
                  <w:color w:val="0000FF"/>
                  <w:sz w:val="24"/>
                  <w:szCs w:val="24"/>
                  <w:u w:val="single"/>
                </w:rPr>
                <w:t>fe</w:t>
              </w:r>
            </w:hyperlink>
            <w:r w:rsidRPr="00A110E8">
              <w:rPr>
                <w:rFonts w:ascii="Times New Roman" w:hAnsi="Times New Roman" w:cs="Times New Roman"/>
                <w:color w:val="000000"/>
                <w:sz w:val="24"/>
                <w:szCs w:val="24"/>
                <w:lang w:val="ru-RU"/>
              </w:rPr>
              <w:t>]]</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Раздел 4.</w:t>
            </w: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b/>
                <w:color w:val="000000"/>
                <w:sz w:val="24"/>
                <w:szCs w:val="24"/>
                <w:lang w:val="ru-RU"/>
              </w:rPr>
              <w:t>Пространственные отношения и геометрические фигуры</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[Библиотека ЦОК [</w:t>
            </w:r>
            <w:hyperlink r:id="rId15">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4110</w:t>
              </w:r>
              <w:r w:rsidRPr="00A110E8">
                <w:rPr>
                  <w:rFonts w:ascii="Times New Roman" w:hAnsi="Times New Roman" w:cs="Times New Roman"/>
                  <w:color w:val="0000FF"/>
                  <w:sz w:val="24"/>
                  <w:szCs w:val="24"/>
                  <w:u w:val="single"/>
                </w:rPr>
                <w:t>fe</w:t>
              </w:r>
            </w:hyperlink>
            <w:r w:rsidRPr="00A110E8">
              <w:rPr>
                <w:rFonts w:ascii="Times New Roman" w:hAnsi="Times New Roman" w:cs="Times New Roman"/>
                <w:color w:val="000000"/>
                <w:sz w:val="24"/>
                <w:szCs w:val="24"/>
                <w:lang w:val="ru-RU"/>
              </w:rPr>
              <w:t>]]</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4.2</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[Библиотека ЦОК [</w:t>
            </w:r>
            <w:hyperlink r:id="rId16">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4110</w:t>
              </w:r>
              <w:r w:rsidRPr="00A110E8">
                <w:rPr>
                  <w:rFonts w:ascii="Times New Roman" w:hAnsi="Times New Roman" w:cs="Times New Roman"/>
                  <w:color w:val="0000FF"/>
                  <w:sz w:val="24"/>
                  <w:szCs w:val="24"/>
                  <w:u w:val="single"/>
                </w:rPr>
                <w:t>fe</w:t>
              </w:r>
            </w:hyperlink>
            <w:r w:rsidRPr="00A110E8">
              <w:rPr>
                <w:rFonts w:ascii="Times New Roman" w:hAnsi="Times New Roman" w:cs="Times New Roman"/>
                <w:color w:val="000000"/>
                <w:sz w:val="24"/>
                <w:szCs w:val="24"/>
                <w:lang w:val="ru-RU"/>
              </w:rPr>
              <w:t>]]</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5.</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Математическая информация</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[Библиотека ЦОК [</w:t>
            </w:r>
            <w:hyperlink r:id="rId17">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4110</w:t>
              </w:r>
              <w:r w:rsidRPr="00A110E8">
                <w:rPr>
                  <w:rFonts w:ascii="Times New Roman" w:hAnsi="Times New Roman" w:cs="Times New Roman"/>
                  <w:color w:val="0000FF"/>
                  <w:sz w:val="24"/>
                  <w:szCs w:val="24"/>
                  <w:u w:val="single"/>
                </w:rPr>
                <w:t>fe</w:t>
              </w:r>
            </w:hyperlink>
            <w:r w:rsidRPr="00A110E8">
              <w:rPr>
                <w:rFonts w:ascii="Times New Roman" w:hAnsi="Times New Roman" w:cs="Times New Roman"/>
                <w:color w:val="000000"/>
                <w:sz w:val="24"/>
                <w:szCs w:val="24"/>
                <w:lang w:val="ru-RU"/>
              </w:rPr>
              <w:t>]]</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[Библиотека ЦОК [</w:t>
            </w:r>
            <w:hyperlink r:id="rId18">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4110</w:t>
              </w:r>
              <w:r w:rsidRPr="00A110E8">
                <w:rPr>
                  <w:rFonts w:ascii="Times New Roman" w:hAnsi="Times New Roman" w:cs="Times New Roman"/>
                  <w:color w:val="0000FF"/>
                  <w:sz w:val="24"/>
                  <w:szCs w:val="24"/>
                  <w:u w:val="single"/>
                </w:rPr>
                <w:t>fe</w:t>
              </w:r>
            </w:hyperlink>
            <w:r w:rsidRPr="00A110E8">
              <w:rPr>
                <w:rFonts w:ascii="Times New Roman" w:hAnsi="Times New Roman" w:cs="Times New Roman"/>
                <w:color w:val="000000"/>
                <w:sz w:val="24"/>
                <w:szCs w:val="24"/>
                <w:lang w:val="ru-RU"/>
              </w:rPr>
              <w:t>]]</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7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AF527F" w:rsidRPr="00A110E8" w:rsidRDefault="00AF527F" w:rsidP="00A110E8">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[Библиотека ЦОК [</w:t>
            </w:r>
            <w:hyperlink r:id="rId19">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4110</w:t>
              </w:r>
              <w:r w:rsidRPr="00A110E8">
                <w:rPr>
                  <w:rFonts w:ascii="Times New Roman" w:hAnsi="Times New Roman" w:cs="Times New Roman"/>
                  <w:color w:val="0000FF"/>
                  <w:sz w:val="24"/>
                  <w:szCs w:val="24"/>
                  <w:u w:val="single"/>
                </w:rPr>
                <w:t>fe</w:t>
              </w:r>
            </w:hyperlink>
            <w:r w:rsidRPr="00A110E8">
              <w:rPr>
                <w:rFonts w:ascii="Times New Roman" w:hAnsi="Times New Roman" w:cs="Times New Roman"/>
                <w:color w:val="000000"/>
                <w:sz w:val="24"/>
                <w:szCs w:val="24"/>
                <w:lang w:val="ru-RU"/>
              </w:rPr>
              <w:t>]]</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18 </w:t>
            </w:r>
          </w:p>
        </w:tc>
        <w:tc>
          <w:tcPr>
            <w:tcW w:w="2741" w:type="dxa"/>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bl>
    <w:p w:rsidR="00AF527F" w:rsidRPr="00A110E8" w:rsidRDefault="00AF527F" w:rsidP="00A110E8">
      <w:pPr>
        <w:spacing w:after="0" w:line="240" w:lineRule="auto"/>
        <w:rPr>
          <w:rFonts w:ascii="Times New Roman" w:hAnsi="Times New Roman" w:cs="Times New Roman"/>
          <w:sz w:val="24"/>
          <w:szCs w:val="24"/>
        </w:rPr>
        <w:sectPr w:rsidR="00AF527F" w:rsidRPr="00A110E8" w:rsidSect="00A110E8">
          <w:type w:val="continuous"/>
          <w:pgSz w:w="11906" w:h="16383"/>
          <w:pgMar w:top="850" w:right="850" w:bottom="1701" w:left="1134" w:header="720" w:footer="720" w:gutter="0"/>
          <w:cols w:space="720"/>
          <w:docGrid w:linePitch="299"/>
        </w:sectPr>
      </w:pPr>
    </w:p>
    <w:p w:rsidR="00AF527F" w:rsidRPr="00A110E8" w:rsidRDefault="00010C36" w:rsidP="00A110E8">
      <w:pPr>
        <w:spacing w:after="0" w:line="240" w:lineRule="auto"/>
        <w:ind w:left="120"/>
        <w:rPr>
          <w:rFonts w:ascii="Times New Roman" w:hAnsi="Times New Roman" w:cs="Times New Roman"/>
          <w:sz w:val="24"/>
          <w:szCs w:val="24"/>
        </w:rPr>
      </w:pPr>
      <w:r w:rsidRPr="00A110E8">
        <w:rPr>
          <w:rFonts w:ascii="Times New Roman" w:hAnsi="Times New Roman" w:cs="Times New Roman"/>
          <w:b/>
          <w:color w:val="000000"/>
          <w:sz w:val="24"/>
          <w:szCs w:val="24"/>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0"/>
        <w:gridCol w:w="1931"/>
        <w:gridCol w:w="904"/>
        <w:gridCol w:w="1749"/>
        <w:gridCol w:w="1814"/>
        <w:gridCol w:w="2864"/>
      </w:tblGrid>
      <w:tr w:rsidR="00AF527F" w:rsidRPr="00A110E8">
        <w:trPr>
          <w:trHeight w:val="144"/>
          <w:tblCellSpacing w:w="20" w:type="nil"/>
        </w:trPr>
        <w:tc>
          <w:tcPr>
            <w:tcW w:w="520"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 п/п </w:t>
            </w:r>
          </w:p>
          <w:p w:rsidR="00AF527F" w:rsidRPr="00A110E8" w:rsidRDefault="00AF527F" w:rsidP="00A110E8">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Наименование разделов и тем программы </w:t>
            </w:r>
          </w:p>
          <w:p w:rsidR="00AF527F" w:rsidRPr="00A110E8" w:rsidRDefault="00AF527F" w:rsidP="00A110E8">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Электронные (цифровые) образовательные ресурсы </w:t>
            </w:r>
          </w:p>
          <w:p w:rsidR="00AF527F" w:rsidRPr="00A110E8" w:rsidRDefault="00AF527F" w:rsidP="00A110E8">
            <w:pPr>
              <w:spacing w:after="0" w:line="240" w:lineRule="auto"/>
              <w:ind w:left="135"/>
              <w:rPr>
                <w:rFonts w:ascii="Times New Roman" w:hAnsi="Times New Roman" w:cs="Times New Roman"/>
                <w:sz w:val="24"/>
                <w:szCs w:val="24"/>
              </w:rPr>
            </w:pPr>
          </w:p>
        </w:tc>
      </w:tr>
      <w:tr w:rsidR="00AF527F" w:rsidRPr="00A110E8">
        <w:trPr>
          <w:trHeight w:val="144"/>
          <w:tblCellSpacing w:w="20" w:type="nil"/>
        </w:trPr>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101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Всего </w:t>
            </w:r>
          </w:p>
          <w:p w:rsidR="00AF527F" w:rsidRPr="00A110E8" w:rsidRDefault="00AF527F" w:rsidP="00A110E8">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Контрольные работы </w:t>
            </w:r>
          </w:p>
          <w:p w:rsidR="00AF527F" w:rsidRPr="00A110E8" w:rsidRDefault="00AF527F" w:rsidP="00A110E8">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Практические работы </w:t>
            </w:r>
          </w:p>
          <w:p w:rsidR="00AF527F" w:rsidRPr="00A110E8" w:rsidRDefault="00AF527F" w:rsidP="00A110E8">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1.</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Числа и величины</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Числа</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Библиотека ЦОК </w:t>
            </w:r>
            <w:hyperlink r:id="rId20">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36</w:t>
              </w:r>
            </w:hyperlink>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Величины</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Библиотека ЦОК </w:t>
            </w:r>
            <w:hyperlink r:id="rId21">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36</w:t>
              </w:r>
            </w:hyperlink>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2.</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Арифметические действия</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25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Библиотека ЦОК </w:t>
            </w:r>
            <w:hyperlink r:id="rId22">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36</w:t>
              </w:r>
            </w:hyperlink>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2.2</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Библиотека ЦОК </w:t>
            </w:r>
            <w:hyperlink r:id="rId23">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36</w:t>
              </w:r>
            </w:hyperlink>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3.</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Текстовые задачи</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Решение текстовых задач</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20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4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Библиотека ЦОК </w:t>
            </w:r>
            <w:hyperlink r:id="rId24">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36</w:t>
              </w:r>
            </w:hyperlink>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Раздел 4.</w:t>
            </w: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b/>
                <w:color w:val="000000"/>
                <w:sz w:val="24"/>
                <w:szCs w:val="24"/>
                <w:lang w:val="ru-RU"/>
              </w:rPr>
              <w:t>Пространственные отношения и геометрические фигуры</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Библиотека ЦОК </w:t>
            </w:r>
            <w:hyperlink r:id="rId25">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36</w:t>
              </w:r>
            </w:hyperlink>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4.2</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Библиотека ЦОК </w:t>
            </w:r>
            <w:hyperlink r:id="rId26">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36</w:t>
              </w:r>
            </w:hyperlink>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6"/>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Раздел 5.</w:t>
            </w:r>
            <w:r w:rsidRPr="00A110E8">
              <w:rPr>
                <w:rFonts w:ascii="Times New Roman" w:hAnsi="Times New Roman" w:cs="Times New Roman"/>
                <w:color w:val="000000"/>
                <w:sz w:val="24"/>
                <w:szCs w:val="24"/>
              </w:rPr>
              <w:t xml:space="preserve"> </w:t>
            </w:r>
            <w:r w:rsidRPr="00A110E8">
              <w:rPr>
                <w:rFonts w:ascii="Times New Roman" w:hAnsi="Times New Roman" w:cs="Times New Roman"/>
                <w:b/>
                <w:color w:val="000000"/>
                <w:sz w:val="24"/>
                <w:szCs w:val="24"/>
              </w:rPr>
              <w:t>Математическая информация</w:t>
            </w:r>
          </w:p>
        </w:tc>
      </w:tr>
      <w:tr w:rsidR="00AF527F" w:rsidRPr="00A110E8">
        <w:trPr>
          <w:trHeight w:val="144"/>
          <w:tblCellSpacing w:w="20" w:type="nil"/>
        </w:trPr>
        <w:tc>
          <w:tcPr>
            <w:tcW w:w="52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5.1</w:t>
            </w:r>
          </w:p>
        </w:tc>
        <w:tc>
          <w:tcPr>
            <w:tcW w:w="2640"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Библиотека ЦОК </w:t>
            </w:r>
            <w:hyperlink r:id="rId27">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36</w:t>
              </w:r>
            </w:hyperlink>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Библиотека ЦОК </w:t>
            </w:r>
            <w:hyperlink r:id="rId28">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36</w:t>
              </w:r>
            </w:hyperlink>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7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xml:space="preserve">Библиотека ЦОК </w:t>
            </w:r>
            <w:hyperlink r:id="rId29">
              <w:r w:rsidRPr="00A110E8">
                <w:rPr>
                  <w:rFonts w:ascii="Times New Roman" w:hAnsi="Times New Roman" w:cs="Times New Roman"/>
                  <w:color w:val="0000FF"/>
                  <w:sz w:val="24"/>
                  <w:szCs w:val="24"/>
                  <w:u w:val="single"/>
                </w:rPr>
                <w:t>https</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m</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edsoo</w:t>
              </w:r>
              <w:r w:rsidRPr="00A110E8">
                <w:rPr>
                  <w:rFonts w:ascii="Times New Roman" w:hAnsi="Times New Roman" w:cs="Times New Roman"/>
                  <w:color w:val="0000FF"/>
                  <w:sz w:val="24"/>
                  <w:szCs w:val="24"/>
                  <w:u w:val="single"/>
                  <w:lang w:val="ru-RU"/>
                </w:rPr>
                <w:t>.</w:t>
              </w:r>
              <w:r w:rsidRPr="00A110E8">
                <w:rPr>
                  <w:rFonts w:ascii="Times New Roman" w:hAnsi="Times New Roman" w:cs="Times New Roman"/>
                  <w:color w:val="0000FF"/>
                  <w:sz w:val="24"/>
                  <w:szCs w:val="24"/>
                  <w:u w:val="single"/>
                </w:rPr>
                <w:t>ru</w:t>
              </w:r>
              <w:r w:rsidRPr="00A110E8">
                <w:rPr>
                  <w:rFonts w:ascii="Times New Roman" w:hAnsi="Times New Roman" w:cs="Times New Roman"/>
                  <w:color w:val="0000FF"/>
                  <w:sz w:val="24"/>
                  <w:szCs w:val="24"/>
                  <w:u w:val="single"/>
                  <w:lang w:val="ru-RU"/>
                </w:rPr>
                <w:t>/7</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411</w:t>
              </w:r>
              <w:r w:rsidRPr="00A110E8">
                <w:rPr>
                  <w:rFonts w:ascii="Times New Roman" w:hAnsi="Times New Roman" w:cs="Times New Roman"/>
                  <w:color w:val="0000FF"/>
                  <w:sz w:val="24"/>
                  <w:szCs w:val="24"/>
                  <w:u w:val="single"/>
                </w:rPr>
                <w:t>f</w:t>
              </w:r>
              <w:r w:rsidRPr="00A110E8">
                <w:rPr>
                  <w:rFonts w:ascii="Times New Roman" w:hAnsi="Times New Roman" w:cs="Times New Roman"/>
                  <w:color w:val="0000FF"/>
                  <w:sz w:val="24"/>
                  <w:szCs w:val="24"/>
                  <w:u w:val="single"/>
                  <w:lang w:val="ru-RU"/>
                </w:rPr>
                <w:t>36</w:t>
              </w:r>
            </w:hyperlink>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12 </w:t>
            </w:r>
          </w:p>
        </w:tc>
        <w:tc>
          <w:tcPr>
            <w:tcW w:w="1823"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19 </w:t>
            </w:r>
          </w:p>
        </w:tc>
        <w:tc>
          <w:tcPr>
            <w:tcW w:w="2741" w:type="dxa"/>
            <w:tcMar>
              <w:top w:w="50" w:type="dxa"/>
              <w:left w:w="100" w:type="dxa"/>
            </w:tcMar>
            <w:vAlign w:val="center"/>
          </w:tcPr>
          <w:p w:rsidR="00AF527F" w:rsidRPr="00A110E8" w:rsidRDefault="00AF527F" w:rsidP="00A110E8">
            <w:pPr>
              <w:spacing w:after="0" w:line="240" w:lineRule="auto"/>
              <w:rPr>
                <w:rFonts w:ascii="Times New Roman" w:hAnsi="Times New Roman" w:cs="Times New Roman"/>
                <w:sz w:val="24"/>
                <w:szCs w:val="24"/>
              </w:rPr>
            </w:pPr>
          </w:p>
        </w:tc>
      </w:tr>
    </w:tbl>
    <w:p w:rsidR="00AF527F" w:rsidRPr="00A110E8" w:rsidRDefault="00AF527F" w:rsidP="00A110E8">
      <w:pPr>
        <w:spacing w:after="0" w:line="240" w:lineRule="auto"/>
        <w:rPr>
          <w:rFonts w:ascii="Times New Roman" w:hAnsi="Times New Roman" w:cs="Times New Roman"/>
          <w:sz w:val="24"/>
          <w:szCs w:val="24"/>
        </w:rPr>
        <w:sectPr w:rsidR="00AF527F" w:rsidRPr="00A110E8" w:rsidSect="00A110E8">
          <w:type w:val="continuous"/>
          <w:pgSz w:w="11906" w:h="16383"/>
          <w:pgMar w:top="850" w:right="850" w:bottom="1701" w:left="1134" w:header="720" w:footer="720" w:gutter="0"/>
          <w:cols w:space="720"/>
          <w:docGrid w:linePitch="299"/>
        </w:sectPr>
      </w:pPr>
    </w:p>
    <w:p w:rsidR="00AF527F" w:rsidRPr="00A110E8" w:rsidRDefault="00AF527F" w:rsidP="00A110E8">
      <w:pPr>
        <w:spacing w:after="0" w:line="240" w:lineRule="auto"/>
        <w:rPr>
          <w:rFonts w:ascii="Times New Roman" w:hAnsi="Times New Roman" w:cs="Times New Roman"/>
          <w:sz w:val="24"/>
          <w:szCs w:val="24"/>
        </w:rPr>
        <w:sectPr w:rsidR="00AF527F" w:rsidRPr="00A110E8" w:rsidSect="00A110E8">
          <w:type w:val="continuous"/>
          <w:pgSz w:w="11906" w:h="16383"/>
          <w:pgMar w:top="850" w:right="850" w:bottom="1701" w:left="1134" w:header="720" w:footer="720" w:gutter="0"/>
          <w:cols w:space="720"/>
          <w:docGrid w:linePitch="299"/>
        </w:sectPr>
      </w:pPr>
    </w:p>
    <w:p w:rsidR="00AF527F" w:rsidRPr="00A110E8" w:rsidRDefault="00010C36" w:rsidP="00A110E8">
      <w:pPr>
        <w:spacing w:after="0" w:line="240" w:lineRule="auto"/>
        <w:ind w:left="120"/>
        <w:rPr>
          <w:rFonts w:ascii="Times New Roman" w:hAnsi="Times New Roman" w:cs="Times New Roman"/>
          <w:sz w:val="24"/>
          <w:szCs w:val="24"/>
        </w:rPr>
      </w:pPr>
      <w:bookmarkStart w:id="7" w:name="block-8254443"/>
      <w:bookmarkEnd w:id="6"/>
      <w:r w:rsidRPr="00A110E8">
        <w:rPr>
          <w:rFonts w:ascii="Times New Roman" w:hAnsi="Times New Roman" w:cs="Times New Roman"/>
          <w:b/>
          <w:color w:val="000000"/>
          <w:sz w:val="24"/>
          <w:szCs w:val="24"/>
          <w:lang w:val="ru-RU"/>
        </w:rPr>
        <w:t xml:space="preserve"> ВАРИАНТ 1. ПОУРОЧНОЕ ПЛАНИРОВАНИЕ ДЛЯ ПЕДАГОГОВ, ИСПОЛЬЗУЮЩИХ УЧЕБНИК «МАТЕМАТИКА. </w:t>
      </w:r>
      <w:r w:rsidRPr="00A110E8">
        <w:rPr>
          <w:rFonts w:ascii="Times New Roman" w:hAnsi="Times New Roman" w:cs="Times New Roman"/>
          <w:b/>
          <w:color w:val="000000"/>
          <w:sz w:val="24"/>
          <w:szCs w:val="24"/>
        </w:rPr>
        <w:t xml:space="preserve">1-4 КЛАСС В 2 ЧАСТЯХ. М.И. МОРО И ДР.» </w:t>
      </w:r>
    </w:p>
    <w:p w:rsidR="00AF527F" w:rsidRPr="00A110E8" w:rsidRDefault="00010C36" w:rsidP="00A110E8">
      <w:pPr>
        <w:spacing w:after="0" w:line="240" w:lineRule="auto"/>
        <w:ind w:left="120"/>
        <w:rPr>
          <w:rFonts w:ascii="Times New Roman" w:hAnsi="Times New Roman" w:cs="Times New Roman"/>
          <w:sz w:val="24"/>
          <w:szCs w:val="24"/>
        </w:rPr>
      </w:pPr>
      <w:r w:rsidRPr="00A110E8">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6586"/>
        <w:gridCol w:w="2434"/>
      </w:tblGrid>
      <w:tr w:rsidR="00AF527F" w:rsidRPr="00A110E8">
        <w:trPr>
          <w:trHeight w:val="144"/>
          <w:tblCellSpacing w:w="20" w:type="nil"/>
        </w:trPr>
        <w:tc>
          <w:tcPr>
            <w:tcW w:w="1080"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 п/п </w:t>
            </w:r>
          </w:p>
          <w:p w:rsidR="00AF527F" w:rsidRPr="00A110E8" w:rsidRDefault="00AF527F" w:rsidP="00A110E8">
            <w:pPr>
              <w:spacing w:after="0" w:line="240" w:lineRule="auto"/>
              <w:ind w:left="135"/>
              <w:rPr>
                <w:rFonts w:ascii="Times New Roman" w:hAnsi="Times New Roman" w:cs="Times New Roman"/>
                <w:sz w:val="24"/>
                <w:szCs w:val="24"/>
              </w:rPr>
            </w:pPr>
          </w:p>
        </w:tc>
        <w:tc>
          <w:tcPr>
            <w:tcW w:w="10043"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Тема урока </w:t>
            </w:r>
          </w:p>
          <w:p w:rsidR="00AF527F" w:rsidRPr="00A110E8" w:rsidRDefault="00AF527F" w:rsidP="00A110E8">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b/>
                <w:color w:val="000000"/>
                <w:sz w:val="24"/>
                <w:szCs w:val="24"/>
              </w:rPr>
              <w:t>Количество часов</w:t>
            </w:r>
          </w:p>
        </w:tc>
      </w:tr>
      <w:tr w:rsidR="00AF527F" w:rsidRPr="00A110E8">
        <w:trPr>
          <w:trHeight w:val="144"/>
          <w:tblCellSpacing w:w="20" w:type="nil"/>
        </w:trPr>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2044"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Всего </w:t>
            </w:r>
          </w:p>
          <w:p w:rsidR="00AF527F" w:rsidRPr="00A110E8" w:rsidRDefault="00AF527F" w:rsidP="00A110E8">
            <w:pPr>
              <w:spacing w:after="0" w:line="240" w:lineRule="auto"/>
              <w:ind w:left="135"/>
              <w:rPr>
                <w:rFonts w:ascii="Times New Roman" w:hAnsi="Times New Roman" w:cs="Times New Roman"/>
                <w:sz w:val="24"/>
                <w:szCs w:val="24"/>
              </w:rPr>
            </w:pP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Количественный счёт. Один, два, три…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Порядковый счёт. Первый, второй, третий…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sidRPr="00A110E8">
              <w:rPr>
                <w:rFonts w:ascii="Times New Roman" w:hAnsi="Times New Roman" w:cs="Times New Roman"/>
                <w:color w:val="000000"/>
                <w:sz w:val="24"/>
                <w:szCs w:val="24"/>
              </w:rPr>
              <w:t>Вверху. Внизу. Слева. Справа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Сравнение по количеству: столько же, сколько. </w:t>
            </w:r>
            <w:r w:rsidRPr="00A110E8">
              <w:rPr>
                <w:rFonts w:ascii="Times New Roman" w:hAnsi="Times New Roman" w:cs="Times New Roman"/>
                <w:color w:val="000000"/>
                <w:sz w:val="24"/>
                <w:szCs w:val="24"/>
              </w:rPr>
              <w:t>Столько же. Больше. Меньше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Сравнение по количеству: больше, меньше. </w:t>
            </w:r>
            <w:r w:rsidRPr="00A110E8">
              <w:rPr>
                <w:rFonts w:ascii="Times New Roman" w:hAnsi="Times New Roman" w:cs="Times New Roman"/>
                <w:color w:val="000000"/>
                <w:sz w:val="24"/>
                <w:szCs w:val="24"/>
              </w:rPr>
              <w:t>Столько же. Больше. Меньше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Характеристики объекта, группы объектов (количество, форма, размер, запись)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Расположение предметов и объектов на плоскости, в пространстве: установление пространственных отношений. </w:t>
            </w:r>
            <w:r w:rsidRPr="00A110E8">
              <w:rPr>
                <w:rFonts w:ascii="Times New Roman" w:hAnsi="Times New Roman" w:cs="Times New Roman"/>
                <w:color w:val="000000"/>
                <w:sz w:val="24"/>
                <w:szCs w:val="24"/>
              </w:rPr>
              <w:t>Вверху. Внизу, слева. Справа. Что узнали. Чему научились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Различение, чтение чисел. Число и цифра 1</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Число и количество. Число и цифра 2</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чисел, упорядочение чисел. Число и цифра 3</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Увеличение числа на одну или несколько единиц. </w:t>
            </w:r>
            <w:r w:rsidRPr="00A110E8">
              <w:rPr>
                <w:rFonts w:ascii="Times New Roman" w:hAnsi="Times New Roman" w:cs="Times New Roman"/>
                <w:color w:val="000000"/>
                <w:sz w:val="24"/>
                <w:szCs w:val="24"/>
              </w:rPr>
              <w:t>Знаки действий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Уменьшение числа на одну или несколько единиц. </w:t>
            </w:r>
            <w:r w:rsidRPr="00A110E8">
              <w:rPr>
                <w:rFonts w:ascii="Times New Roman" w:hAnsi="Times New Roman" w:cs="Times New Roman"/>
                <w:color w:val="000000"/>
                <w:sz w:val="24"/>
                <w:szCs w:val="24"/>
              </w:rPr>
              <w:t>Знаки действий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A110E8">
              <w:rPr>
                <w:rFonts w:ascii="Times New Roman" w:hAnsi="Times New Roman" w:cs="Times New Roman"/>
                <w:color w:val="000000"/>
                <w:sz w:val="24"/>
                <w:szCs w:val="24"/>
              </w:rPr>
              <w:t>Число и цифра 4</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Длина. Сравнение по длине: длиннее, короче, одинаковые по длине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Состав числа. Запись чисел в заданном порядке. </w:t>
            </w:r>
            <w:r w:rsidRPr="00A110E8">
              <w:rPr>
                <w:rFonts w:ascii="Times New Roman" w:hAnsi="Times New Roman" w:cs="Times New Roman"/>
                <w:color w:val="000000"/>
                <w:sz w:val="24"/>
                <w:szCs w:val="24"/>
              </w:rPr>
              <w:t>Число и цифра 5</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Конструирование целого из частей (чисел, геометрических фигур)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Чтение таблицы (содержащей не более четырёх данных)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Распознавание геометрических фигур: точка, отрезок и др. Точка. Кривая линия. Прямая линия. </w:t>
            </w:r>
            <w:r w:rsidRPr="00A110E8">
              <w:rPr>
                <w:rFonts w:ascii="Times New Roman" w:hAnsi="Times New Roman" w:cs="Times New Roman"/>
                <w:color w:val="000000"/>
                <w:sz w:val="24"/>
                <w:szCs w:val="24"/>
              </w:rPr>
              <w:t>Отрезок. Луч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Изображение геометрических фигур с помощью линейки на листе в клетку</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Сбор данных об объекте по образцу; выбор объекта по описанию</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Запись результата сравнения: больше, меньше, столько же (равно). </w:t>
            </w:r>
            <w:r w:rsidRPr="00A110E8">
              <w:rPr>
                <w:rFonts w:ascii="Times New Roman" w:hAnsi="Times New Roman" w:cs="Times New Roman"/>
                <w:color w:val="000000"/>
                <w:sz w:val="24"/>
                <w:szCs w:val="24"/>
              </w:rPr>
              <w:t>Знаки сравнения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без измерения: выше — ниже, шире — уже, длиннее — короче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Сравнение геометрических фигур: общее, различное. </w:t>
            </w:r>
            <w:r w:rsidRPr="00A110E8">
              <w:rPr>
                <w:rFonts w:ascii="Times New Roman" w:hAnsi="Times New Roman" w:cs="Times New Roman"/>
                <w:color w:val="000000"/>
                <w:sz w:val="24"/>
                <w:szCs w:val="24"/>
              </w:rPr>
              <w:t>Многоугольник. Круг</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Расположение, описание расположения геометрических фигур на плоскости. </w:t>
            </w:r>
            <w:r w:rsidRPr="00A110E8">
              <w:rPr>
                <w:rFonts w:ascii="Times New Roman" w:hAnsi="Times New Roman" w:cs="Times New Roman"/>
                <w:color w:val="000000"/>
                <w:sz w:val="24"/>
                <w:szCs w:val="24"/>
              </w:rPr>
              <w:t>Число и цифра 6</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Увеличение, уменьшение числа на одну или несколько единиц. </w:t>
            </w:r>
            <w:r w:rsidRPr="00A110E8">
              <w:rPr>
                <w:rFonts w:ascii="Times New Roman" w:hAnsi="Times New Roman" w:cs="Times New Roman"/>
                <w:color w:val="000000"/>
                <w:sz w:val="24"/>
                <w:szCs w:val="24"/>
              </w:rPr>
              <w:t>Числа 6 и 7. Цифра 7</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Число как результат счета. Состав числа. </w:t>
            </w:r>
            <w:r w:rsidRPr="00A110E8">
              <w:rPr>
                <w:rFonts w:ascii="Times New Roman" w:hAnsi="Times New Roman" w:cs="Times New Roman"/>
                <w:color w:val="000000"/>
                <w:sz w:val="24"/>
                <w:szCs w:val="24"/>
              </w:rPr>
              <w:t>Числа 8 и 9. Цифра 8</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Число как результат измерения. Чиисла 8 и 9. </w:t>
            </w:r>
            <w:r w:rsidRPr="00A110E8">
              <w:rPr>
                <w:rFonts w:ascii="Times New Roman" w:hAnsi="Times New Roman" w:cs="Times New Roman"/>
                <w:color w:val="000000"/>
                <w:sz w:val="24"/>
                <w:szCs w:val="24"/>
              </w:rPr>
              <w:t>Цифра 9</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Число и цифра 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Число 10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Закономерность в ряду заданных объектов: её обнаружение, продолжение ряда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Обобщение. Состав чисел в пределах 10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Единицы длины: сантиметр. Сантиметр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Измерение длины отрезка. Сантиметр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Чтение рисунка, схемы с 1—2 числовыми данными (значениями данных величин)</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Измерение длины с помощью линейки. </w:t>
            </w:r>
            <w:r w:rsidRPr="00A110E8">
              <w:rPr>
                <w:rFonts w:ascii="Times New Roman" w:hAnsi="Times New Roman" w:cs="Times New Roman"/>
                <w:color w:val="000000"/>
                <w:sz w:val="24"/>
                <w:szCs w:val="24"/>
              </w:rPr>
              <w:t>Сантиметр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Числа от 1 до 10. 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Действие сложения. Компоненты действия, запись равенства. </w:t>
            </w:r>
            <w:r w:rsidRPr="00A110E8">
              <w:rPr>
                <w:rFonts w:ascii="Times New Roman" w:hAnsi="Times New Roman" w:cs="Times New Roman"/>
                <w:color w:val="000000"/>
                <w:sz w:val="24"/>
                <w:szCs w:val="24"/>
              </w:rPr>
              <w:t>Вычисления вида □ + 1, □ - 1</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Сложение в пределах 10. Применение в практических ситуациях. </w:t>
            </w:r>
            <w:r w:rsidRPr="00A110E8">
              <w:rPr>
                <w:rFonts w:ascii="Times New Roman" w:hAnsi="Times New Roman" w:cs="Times New Roman"/>
                <w:color w:val="000000"/>
                <w:sz w:val="24"/>
                <w:szCs w:val="24"/>
              </w:rPr>
              <w:t>Вычисления вида □ + 1, □ - 1</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Запись результата увеличения на несколько единиц. </w:t>
            </w:r>
            <w:r w:rsidRPr="00A110E8">
              <w:rPr>
                <w:rFonts w:ascii="Times New Roman" w:hAnsi="Times New Roman" w:cs="Times New Roman"/>
                <w:color w:val="000000"/>
                <w:sz w:val="24"/>
                <w:szCs w:val="24"/>
              </w:rPr>
              <w:t>□ + 1 + 1, □ - 1 - 1</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Дополнение до 10. Запись действия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Текстовая задача: структурные элементы. Дополнение текста до задачи. </w:t>
            </w:r>
            <w:r w:rsidRPr="00A110E8">
              <w:rPr>
                <w:rFonts w:ascii="Times New Roman" w:hAnsi="Times New Roman" w:cs="Times New Roman"/>
                <w:color w:val="000000"/>
                <w:sz w:val="24"/>
                <w:szCs w:val="24"/>
              </w:rPr>
              <w:t>Задача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Текстовая задача: структурные элементы, составление текстовой задачи по образцу. </w:t>
            </w:r>
            <w:r w:rsidRPr="00A110E8">
              <w:rPr>
                <w:rFonts w:ascii="Times New Roman" w:hAnsi="Times New Roman" w:cs="Times New Roman"/>
                <w:color w:val="000000"/>
                <w:sz w:val="24"/>
                <w:szCs w:val="24"/>
              </w:rPr>
              <w:t>Задача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A110E8">
              <w:rPr>
                <w:rFonts w:ascii="Times New Roman" w:hAnsi="Times New Roman" w:cs="Times New Roman"/>
                <w:color w:val="000000"/>
                <w:sz w:val="24"/>
                <w:szCs w:val="24"/>
              </w:rPr>
              <w:t>Модели задач: краткая запись, рисунок, схема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A110E8">
              <w:rPr>
                <w:rFonts w:ascii="Times New Roman" w:hAnsi="Times New Roman" w:cs="Times New Roman"/>
                <w:color w:val="000000"/>
                <w:sz w:val="24"/>
                <w:szCs w:val="24"/>
              </w:rPr>
              <w:t>Задачи на увеличение числа на несколько единиц</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Составление задачи по краткой записи, рисунку, схеме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Изображение геометрических фигур с помощью линейки на листе в клетку. </w:t>
            </w:r>
            <w:r w:rsidRPr="00A110E8">
              <w:rPr>
                <w:rFonts w:ascii="Times New Roman" w:hAnsi="Times New Roman" w:cs="Times New Roman"/>
                <w:color w:val="000000"/>
                <w:sz w:val="24"/>
                <w:szCs w:val="24"/>
              </w:rPr>
              <w:t>Изображение ломаной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Таблица сложения чисел (в пределах 10)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A110E8">
              <w:rPr>
                <w:rFonts w:ascii="Times New Roman" w:hAnsi="Times New Roman" w:cs="Times New Roman"/>
                <w:color w:val="000000"/>
                <w:sz w:val="24"/>
                <w:szCs w:val="24"/>
              </w:rPr>
              <w:t>Задачи на нахождение суммы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Текстовая сюжетная задача в одно действие. Выбор и объяснение верного решения задачи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Обобщение по теме «Решение текстовых задач»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Сравнение длин отрезков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по длине, проверка результата сравнения измерением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Группировка объектов по заданному признаку</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Свойства группы объектов, группировка по самостоятельно установленному свойству</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sidRPr="00A110E8">
              <w:rPr>
                <w:rFonts w:ascii="Times New Roman" w:hAnsi="Times New Roman" w:cs="Times New Roman"/>
                <w:color w:val="000000"/>
                <w:sz w:val="24"/>
                <w:szCs w:val="24"/>
              </w:rPr>
              <w:t>Внутри. Вне. Между. Перед? За? Между?</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Геометрические фигуры: распознавание круга, треугольника, четырехугольника. </w:t>
            </w:r>
            <w:r w:rsidRPr="00A110E8">
              <w:rPr>
                <w:rFonts w:ascii="Times New Roman" w:hAnsi="Times New Roman" w:cs="Times New Roman"/>
                <w:color w:val="000000"/>
                <w:sz w:val="24"/>
                <w:szCs w:val="24"/>
              </w:rPr>
              <w:t>Распознавание треугольников на чертеже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Геометрические фигуры: распознавание круга, треугольника, четырёхугольника. </w:t>
            </w:r>
            <w:r w:rsidRPr="00A110E8">
              <w:rPr>
                <w:rFonts w:ascii="Times New Roman" w:hAnsi="Times New Roman" w:cs="Times New Roman"/>
                <w:color w:val="000000"/>
                <w:sz w:val="24"/>
                <w:szCs w:val="24"/>
              </w:rPr>
              <w:t>Распределение фигур на группы. Отрезок Ломаная. Треугольник</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Построение отрезка заданной длины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A110E8">
              <w:rPr>
                <w:rFonts w:ascii="Times New Roman" w:hAnsi="Times New Roman" w:cs="Times New Roman"/>
                <w:color w:val="000000"/>
                <w:sz w:val="24"/>
                <w:szCs w:val="24"/>
              </w:rPr>
              <w:t>Прямоугольник. Квадрат</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Обобщение по теме «Пространственные отношения и геометрические фигуры»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двух объектов (чисел, величин, геометрических фигур, задач)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Действие вычитания. Компоненты действия, запись равенства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Вычитание в пределах 10. Применение в практических ситуациях. </w:t>
            </w:r>
            <w:r w:rsidRPr="00A110E8">
              <w:rPr>
                <w:rFonts w:ascii="Times New Roman" w:hAnsi="Times New Roman" w:cs="Times New Roman"/>
                <w:color w:val="000000"/>
                <w:sz w:val="24"/>
                <w:szCs w:val="24"/>
              </w:rPr>
              <w:t>Вычитание вида 6 - □, 7 - □</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Сложение и вычитание в пределах 10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Запись результата вычитания нескольких единиц. </w:t>
            </w:r>
            <w:r w:rsidRPr="00A110E8">
              <w:rPr>
                <w:rFonts w:ascii="Times New Roman" w:hAnsi="Times New Roman" w:cs="Times New Roman"/>
                <w:color w:val="000000"/>
                <w:sz w:val="24"/>
                <w:szCs w:val="24"/>
              </w:rPr>
              <w:t>Вычитание вида 8 - □, 9 - □</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Выбор и запись арифметического действия в практической ситуации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Устное сложение и вычитание в пределах 10. </w:t>
            </w:r>
            <w:r w:rsidRPr="00A110E8">
              <w:rPr>
                <w:rFonts w:ascii="Times New Roman" w:hAnsi="Times New Roman" w:cs="Times New Roman"/>
                <w:color w:val="000000"/>
                <w:sz w:val="24"/>
                <w:szCs w:val="24"/>
              </w:rPr>
              <w:t>Что узнали. Чему научились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A110E8">
              <w:rPr>
                <w:rFonts w:ascii="Times New Roman" w:hAnsi="Times New Roman" w:cs="Times New Roman"/>
                <w:color w:val="000000"/>
                <w:sz w:val="24"/>
                <w:szCs w:val="24"/>
              </w:rPr>
              <w:t>Задачи на уменьшение числа на несколько единиц</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A110E8">
              <w:rPr>
                <w:rFonts w:ascii="Times New Roman" w:hAnsi="Times New Roman" w:cs="Times New Roman"/>
                <w:color w:val="000000"/>
                <w:sz w:val="24"/>
                <w:szCs w:val="24"/>
              </w:rPr>
              <w:t>Задачи на разностное сравнение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Зависимость между данными и искомой величиной в текстовой задаче. </w:t>
            </w:r>
            <w:r w:rsidRPr="00A110E8">
              <w:rPr>
                <w:rFonts w:ascii="Times New Roman" w:hAnsi="Times New Roman" w:cs="Times New Roman"/>
                <w:color w:val="000000"/>
                <w:sz w:val="24"/>
                <w:szCs w:val="24"/>
              </w:rPr>
              <w:t>Литр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Перестановка слагаемых при сложении чисел</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Переместительное свойство сложения и его применение для вычислений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Извлечение данного из строки, столбца таблицы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Выполнение 1—3-шаговых инструкций, связанных с вычислениями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Обобщение. Сложение и вычитание в пределах 10. </w:t>
            </w:r>
            <w:r w:rsidRPr="00A110E8">
              <w:rPr>
                <w:rFonts w:ascii="Times New Roman" w:hAnsi="Times New Roman" w:cs="Times New Roman"/>
                <w:color w:val="000000"/>
                <w:sz w:val="24"/>
                <w:szCs w:val="24"/>
              </w:rPr>
              <w:t>Что узнали. Чему научились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A110E8">
              <w:rPr>
                <w:rFonts w:ascii="Times New Roman" w:hAnsi="Times New Roman" w:cs="Times New Roman"/>
                <w:color w:val="000000"/>
                <w:sz w:val="24"/>
                <w:szCs w:val="24"/>
              </w:rPr>
              <w:t>Задачи на увеличение и уменьшение числа на несколько единиц</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Геометрические фигуры: квадрат. Прямоугольник. Квадрат</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Геометрические фигуры: прямоугольник. Прямоугольник. Квадрат</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Выбор и запись арифметического действия для получения ответа на вопрос</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Комментирование хода увеличения, уменьшения числа до заданного; запись действия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Компоненты действия сложения. Нахождение неизвестного компонента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задач на увеличение, уменьшение длины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Увеличение, уменьшение длины отрезка. Построение, запись действия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Построение квадрата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A110E8">
              <w:rPr>
                <w:rFonts w:ascii="Times New Roman" w:hAnsi="Times New Roman" w:cs="Times New Roman"/>
                <w:color w:val="000000"/>
                <w:sz w:val="24"/>
                <w:szCs w:val="24"/>
              </w:rPr>
              <w:t>Задачи на нахождение неизвестного уменьшаемого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A110E8">
              <w:rPr>
                <w:rFonts w:ascii="Times New Roman" w:hAnsi="Times New Roman" w:cs="Times New Roman"/>
                <w:color w:val="000000"/>
                <w:sz w:val="24"/>
                <w:szCs w:val="24"/>
              </w:rPr>
              <w:t>Задачи на нахождение неизвестного вычитаемого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Вычитание как действие, обратное сложению</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Сравнение без измерения: старше — моложе, тяжелее — легче. </w:t>
            </w:r>
            <w:r w:rsidRPr="00A110E8">
              <w:rPr>
                <w:rFonts w:ascii="Times New Roman" w:hAnsi="Times New Roman" w:cs="Times New Roman"/>
                <w:color w:val="000000"/>
                <w:sz w:val="24"/>
                <w:szCs w:val="24"/>
              </w:rPr>
              <w:t>Килограмм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Выполнение 1—3-шаговых инструкций, связанных с измерением длины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Внесение одного-двух данных в таблицу</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Компоненты действия вычитания. Нахождение неизвестного компонента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от 1 до 10. Сложение и вычитание. Повторение. Что узнали. Чему научились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нахождение суммы и остатка. Повторение, что узнали. Чему научились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увеличение (уменьшение) числа на несколько единиц. Повторение. Что узнали. Чему научились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Числа от 11 до 20. Десятичный принцип записи чисел. </w:t>
            </w:r>
            <w:r w:rsidRPr="00A110E8">
              <w:rPr>
                <w:rFonts w:ascii="Times New Roman" w:hAnsi="Times New Roman" w:cs="Times New Roman"/>
                <w:color w:val="000000"/>
                <w:sz w:val="24"/>
                <w:szCs w:val="24"/>
              </w:rPr>
              <w:t>Нумерация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Порядок следования чисел от 11 до 20. </w:t>
            </w:r>
            <w:r w:rsidRPr="00A110E8">
              <w:rPr>
                <w:rFonts w:ascii="Times New Roman" w:hAnsi="Times New Roman" w:cs="Times New Roman"/>
                <w:color w:val="000000"/>
                <w:sz w:val="24"/>
                <w:szCs w:val="24"/>
              </w:rPr>
              <w:t>Сравнение и упорядочение чисел</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Однозначные и двузначные числа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Единицы длины: сантиметр, дециметр; установление соотношения между ними. </w:t>
            </w:r>
            <w:r w:rsidRPr="00A110E8">
              <w:rPr>
                <w:rFonts w:ascii="Times New Roman" w:hAnsi="Times New Roman" w:cs="Times New Roman"/>
                <w:color w:val="000000"/>
                <w:sz w:val="24"/>
                <w:szCs w:val="24"/>
              </w:rPr>
              <w:t>Дециметр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Измерение длины отрезка в разных единицах (сантиметры, дециметры)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Сложение в пределах 20 без перехода через десяток. </w:t>
            </w:r>
            <w:r w:rsidRPr="00A110E8">
              <w:rPr>
                <w:rFonts w:ascii="Times New Roman" w:hAnsi="Times New Roman" w:cs="Times New Roman"/>
                <w:color w:val="000000"/>
                <w:sz w:val="24"/>
                <w:szCs w:val="24"/>
              </w:rPr>
              <w:t>Вычисления вида 10 + 7. 17 - 7. 17 - 10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Вычитание в пределах 20 без перехода через десяток. </w:t>
            </w:r>
            <w:r w:rsidRPr="00A110E8">
              <w:rPr>
                <w:rFonts w:ascii="Times New Roman" w:hAnsi="Times New Roman" w:cs="Times New Roman"/>
                <w:color w:val="000000"/>
                <w:sz w:val="24"/>
                <w:szCs w:val="24"/>
              </w:rPr>
              <w:t>Вычисления вида 10 + 7. 17 - 7. 17 - 10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Десяток. Счёт десятками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Сложение и вычитание в пределах 20 без перехода через десяток. </w:t>
            </w:r>
            <w:r w:rsidRPr="00A110E8">
              <w:rPr>
                <w:rFonts w:ascii="Times New Roman" w:hAnsi="Times New Roman" w:cs="Times New Roman"/>
                <w:color w:val="000000"/>
                <w:sz w:val="24"/>
                <w:szCs w:val="24"/>
              </w:rPr>
              <w:t>Что узнали. Чему научились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Составление и чтение числового выражения, содержащего 1-2 действия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Обобщение. Числа от 1 до 20: различение, чтение, запись. </w:t>
            </w:r>
            <w:r w:rsidRPr="00A110E8">
              <w:rPr>
                <w:rFonts w:ascii="Times New Roman" w:hAnsi="Times New Roman" w:cs="Times New Roman"/>
                <w:color w:val="000000"/>
                <w:sz w:val="24"/>
                <w:szCs w:val="24"/>
              </w:rPr>
              <w:t>Что узнали. Чему научились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Сложение и вычитание с числом 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разностное сравнение. 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Переход через десяток при сложении. Представление на модели и запись действия. </w:t>
            </w:r>
            <w:r w:rsidRPr="00A110E8">
              <w:rPr>
                <w:rFonts w:ascii="Times New Roman" w:hAnsi="Times New Roman" w:cs="Times New Roman"/>
                <w:color w:val="000000"/>
                <w:sz w:val="24"/>
                <w:szCs w:val="24"/>
              </w:rPr>
              <w:t>Табличное сложение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Переход через десяток при вычитании. Представление на модели и запись действия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Сложение в пределах 15. Сложение вида □ + 2, □ + 3. Сложение вида □ + 4. Сложение вида □ + 5. Сложение вида □ + 6</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Вычитание в пределах 15. Табличное вычитание. Вычитание вида 11 - □. Вычитание вида 12 - □. Вычитание вида 13 - □. </w:t>
            </w:r>
            <w:r w:rsidRPr="00A110E8">
              <w:rPr>
                <w:rFonts w:ascii="Times New Roman" w:hAnsi="Times New Roman" w:cs="Times New Roman"/>
                <w:color w:val="000000"/>
                <w:sz w:val="24"/>
                <w:szCs w:val="24"/>
              </w:rPr>
              <w:t>Вычитание вида 14 - □. Вычитание вида 15 - □</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Сложение и вычитание в пределах 15. </w:t>
            </w:r>
            <w:r w:rsidRPr="00A110E8">
              <w:rPr>
                <w:rFonts w:ascii="Times New Roman" w:hAnsi="Times New Roman" w:cs="Times New Roman"/>
                <w:color w:val="000000"/>
                <w:sz w:val="24"/>
                <w:szCs w:val="24"/>
              </w:rPr>
              <w:t>Что узнали. Чему научились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Сложение и вычитание чисел в пределах 20. Сложение однозначных чисел с переходом через десяток. </w:t>
            </w:r>
            <w:r w:rsidRPr="00A110E8">
              <w:rPr>
                <w:rFonts w:ascii="Times New Roman" w:hAnsi="Times New Roman" w:cs="Times New Roman"/>
                <w:color w:val="000000"/>
                <w:sz w:val="24"/>
                <w:szCs w:val="24"/>
              </w:rPr>
              <w:t>Что узнали. Чему научились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Таблица сложения. Применение таблицы для сложения и вычитания чисел в пределах 20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Сложение в пределах 20. Что узнали. </w:t>
            </w:r>
            <w:r w:rsidRPr="00A110E8">
              <w:rPr>
                <w:rFonts w:ascii="Times New Roman" w:hAnsi="Times New Roman" w:cs="Times New Roman"/>
                <w:color w:val="000000"/>
                <w:sz w:val="24"/>
                <w:szCs w:val="24"/>
              </w:rPr>
              <w:t>Чему научились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Вычитание в пределах 20. Что узнали. </w:t>
            </w:r>
            <w:r w:rsidRPr="00A110E8">
              <w:rPr>
                <w:rFonts w:ascii="Times New Roman" w:hAnsi="Times New Roman" w:cs="Times New Roman"/>
                <w:color w:val="000000"/>
                <w:sz w:val="24"/>
                <w:szCs w:val="24"/>
              </w:rPr>
              <w:t>Чему научились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Сложение и вычитание в пределах 20 с комментированием хода выполнения действия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Счёт по 2, по 3, по 5. Сложение одинаковых слагаемых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Обобщение. Состав чисел в пределах 20. Что узнали. 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Обобщение. Сложение и вычитание в пределах 20 без перехода через десяток. </w:t>
            </w:r>
            <w:r w:rsidRPr="00A110E8">
              <w:rPr>
                <w:rFonts w:ascii="Times New Roman" w:hAnsi="Times New Roman" w:cs="Times New Roman"/>
                <w:color w:val="000000"/>
                <w:sz w:val="24"/>
                <w:szCs w:val="24"/>
              </w:rPr>
              <w:t>Что узнали. 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Обобщение. Комментирование сложения и вычитания с переходом через десяток. </w:t>
            </w:r>
            <w:r w:rsidRPr="00A110E8">
              <w:rPr>
                <w:rFonts w:ascii="Times New Roman" w:hAnsi="Times New Roman" w:cs="Times New Roman"/>
                <w:color w:val="000000"/>
                <w:sz w:val="24"/>
                <w:szCs w:val="24"/>
              </w:rPr>
              <w:t>Что узнали. 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Обобщение по теме «Числа от 1 до 20. Сложение и вычитание». Что узнали. </w:t>
            </w:r>
            <w:r w:rsidRPr="00A110E8">
              <w:rPr>
                <w:rFonts w:ascii="Times New Roman" w:hAnsi="Times New Roman" w:cs="Times New Roman"/>
                <w:color w:val="000000"/>
                <w:sz w:val="24"/>
                <w:szCs w:val="24"/>
              </w:rPr>
              <w:t>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Числа от 11 до 20. Повторение. Что узнали. </w:t>
            </w:r>
            <w:r w:rsidRPr="00A110E8">
              <w:rPr>
                <w:rFonts w:ascii="Times New Roman" w:hAnsi="Times New Roman" w:cs="Times New Roman"/>
                <w:color w:val="000000"/>
                <w:sz w:val="24"/>
                <w:szCs w:val="24"/>
              </w:rPr>
              <w:t>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Единица длины: сантиметр, дециметр. Повторение. Что узнали. 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от 1 до 20. Сложение с переходом через десяток. Повторение. Что узнали. 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от 1 до 20. Вычитание с переходом через десяток. Повторение. Что узнали. 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Числа от 1 до 20. Повторение. Что узнали. </w:t>
            </w:r>
            <w:r w:rsidRPr="00A110E8">
              <w:rPr>
                <w:rFonts w:ascii="Times New Roman" w:hAnsi="Times New Roman" w:cs="Times New Roman"/>
                <w:color w:val="000000"/>
                <w:sz w:val="24"/>
                <w:szCs w:val="24"/>
              </w:rPr>
              <w:t>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Нахождение неизвестного компонента: действия сложения, вычитания. </w:t>
            </w:r>
            <w:r w:rsidRPr="00A110E8">
              <w:rPr>
                <w:rFonts w:ascii="Times New Roman" w:hAnsi="Times New Roman" w:cs="Times New Roman"/>
                <w:color w:val="000000"/>
                <w:sz w:val="24"/>
                <w:szCs w:val="24"/>
              </w:rPr>
              <w:t>Повторение. Что узнали. 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Измерение длины отрезка. Повторение. Что узнали. </w:t>
            </w:r>
            <w:r w:rsidRPr="00A110E8">
              <w:rPr>
                <w:rFonts w:ascii="Times New Roman" w:hAnsi="Times New Roman" w:cs="Times New Roman"/>
                <w:color w:val="000000"/>
                <w:sz w:val="24"/>
                <w:szCs w:val="24"/>
              </w:rPr>
              <w:t>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Сравнение, группировка, закономерности, высказывания. Повторение. </w:t>
            </w:r>
            <w:r w:rsidRPr="00A110E8">
              <w:rPr>
                <w:rFonts w:ascii="Times New Roman" w:hAnsi="Times New Roman" w:cs="Times New Roman"/>
                <w:color w:val="000000"/>
                <w:sz w:val="24"/>
                <w:szCs w:val="24"/>
              </w:rPr>
              <w:t>Что узнали. 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Таблицы. Повторение. Что узнали. Чему научились в 1 классе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132 </w:t>
            </w:r>
          </w:p>
        </w:tc>
      </w:tr>
    </w:tbl>
    <w:p w:rsidR="00AF527F" w:rsidRPr="00A110E8" w:rsidRDefault="00AF527F" w:rsidP="00A110E8">
      <w:pPr>
        <w:spacing w:after="0" w:line="240" w:lineRule="auto"/>
        <w:rPr>
          <w:rFonts w:ascii="Times New Roman" w:hAnsi="Times New Roman" w:cs="Times New Roman"/>
          <w:sz w:val="24"/>
          <w:szCs w:val="24"/>
        </w:rPr>
        <w:sectPr w:rsidR="00AF527F" w:rsidRPr="00A110E8" w:rsidSect="00A110E8">
          <w:type w:val="continuous"/>
          <w:pgSz w:w="11906" w:h="16383"/>
          <w:pgMar w:top="850" w:right="850" w:bottom="1701" w:left="1134" w:header="720" w:footer="720" w:gutter="0"/>
          <w:cols w:space="720"/>
          <w:docGrid w:linePitch="299"/>
        </w:sectPr>
      </w:pPr>
    </w:p>
    <w:p w:rsidR="00AF527F" w:rsidRPr="00A110E8" w:rsidRDefault="00010C36" w:rsidP="00A110E8">
      <w:pPr>
        <w:spacing w:after="0" w:line="240" w:lineRule="auto"/>
        <w:ind w:left="120"/>
        <w:rPr>
          <w:rFonts w:ascii="Times New Roman" w:hAnsi="Times New Roman" w:cs="Times New Roman"/>
          <w:sz w:val="24"/>
          <w:szCs w:val="24"/>
        </w:rPr>
      </w:pPr>
      <w:r w:rsidRPr="00A110E8">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6633"/>
        <w:gridCol w:w="2395"/>
      </w:tblGrid>
      <w:tr w:rsidR="00AF527F" w:rsidRPr="00A110E8">
        <w:trPr>
          <w:trHeight w:val="144"/>
          <w:tblCellSpacing w:w="20" w:type="nil"/>
        </w:trPr>
        <w:tc>
          <w:tcPr>
            <w:tcW w:w="1080"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 п/п </w:t>
            </w:r>
          </w:p>
          <w:p w:rsidR="00AF527F" w:rsidRPr="00A110E8" w:rsidRDefault="00AF527F" w:rsidP="00A110E8">
            <w:pPr>
              <w:spacing w:after="0" w:line="240" w:lineRule="auto"/>
              <w:ind w:left="135"/>
              <w:rPr>
                <w:rFonts w:ascii="Times New Roman" w:hAnsi="Times New Roman" w:cs="Times New Roman"/>
                <w:sz w:val="24"/>
                <w:szCs w:val="24"/>
              </w:rPr>
            </w:pPr>
          </w:p>
        </w:tc>
        <w:tc>
          <w:tcPr>
            <w:tcW w:w="10043"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Тема урока </w:t>
            </w:r>
          </w:p>
          <w:p w:rsidR="00AF527F" w:rsidRPr="00A110E8" w:rsidRDefault="00AF527F" w:rsidP="00A110E8">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b/>
                <w:color w:val="000000"/>
                <w:sz w:val="24"/>
                <w:szCs w:val="24"/>
              </w:rPr>
              <w:t>Количество часов</w:t>
            </w:r>
          </w:p>
        </w:tc>
      </w:tr>
      <w:tr w:rsidR="00AF527F" w:rsidRPr="00A110E8">
        <w:trPr>
          <w:trHeight w:val="144"/>
          <w:tblCellSpacing w:w="20" w:type="nil"/>
        </w:trPr>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2044"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Всего </w:t>
            </w:r>
          </w:p>
          <w:p w:rsidR="00AF527F" w:rsidRPr="00A110E8" w:rsidRDefault="00AF527F" w:rsidP="00A110E8">
            <w:pPr>
              <w:spacing w:after="0" w:line="240" w:lineRule="auto"/>
              <w:ind w:left="135"/>
              <w:rPr>
                <w:rFonts w:ascii="Times New Roman" w:hAnsi="Times New Roman" w:cs="Times New Roman"/>
                <w:sz w:val="24"/>
                <w:szCs w:val="24"/>
              </w:rPr>
            </w:pP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Числа от 1 до 100: действия с числами до 20. </w:t>
            </w:r>
            <w:r w:rsidRPr="00A110E8">
              <w:rPr>
                <w:rFonts w:ascii="Times New Roman" w:hAnsi="Times New Roman" w:cs="Times New Roman"/>
                <w:color w:val="000000"/>
                <w:sz w:val="24"/>
                <w:szCs w:val="24"/>
              </w:rPr>
              <w:t xml:space="preserve">Повторение </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Устное сложение и вычитание в пределах 20. </w:t>
            </w:r>
            <w:r w:rsidRPr="00A110E8">
              <w:rPr>
                <w:rFonts w:ascii="Times New Roman" w:hAnsi="Times New Roman" w:cs="Times New Roman"/>
                <w:color w:val="000000"/>
                <w:sz w:val="24"/>
                <w:szCs w:val="24"/>
              </w:rPr>
              <w:t>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Числа в пределах 100: чтение, запись. Десятичный принцип записи чисел. Поместное значение цифр в записи числа. </w:t>
            </w:r>
            <w:r w:rsidRPr="00A110E8">
              <w:rPr>
                <w:rFonts w:ascii="Times New Roman" w:hAnsi="Times New Roman" w:cs="Times New Roman"/>
                <w:color w:val="000000"/>
                <w:sz w:val="24"/>
                <w:szCs w:val="24"/>
              </w:rPr>
              <w:t>Десяток. Счёт десятками до 100. Числа от 11 до 100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в пределах 100: десятичный состав. Представление числа в виде суммы разрядных слагаемых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в пределах 100: упорядочение. Установление закономерности в записи последовательности из чисел, её продолжение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Входная контрольная работа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Свойства чисел: однозначные и двузначные числа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 с величинами: измерение длины (единица длины — миллиметр)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Измерение величин. Решение практических задач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чисел в пределах 100. Неравенство, запись неравенства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 с величинами: измерение длины (единица длины — метр)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Увеличение, уменьшение числа на несколько единиц/десятков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 с величинами: измерение длины (единицы длины — метр, дециметр, сантиметр, миллиметр)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 с величинами. Единицы стоимости: рубль, копейка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Соотношения между единицами величины (в пределах 100). Соотношения между единицами: рубль, копейка; метр, сантиметр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Чтение, представление текста задачи в виде рисунка, схемы или другой модели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Верные (истинные) и неверные (ложные) утверждения, содержащие зависимости между числами/величинами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Представление текста задачи разными способами: в виде схемы, краткой записи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Закономерность в ряду чисел, геометрических фигур: её объяснение с использованием математической терминологии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Работа с величинами: измерение времени. </w:t>
            </w:r>
            <w:r w:rsidRPr="00A110E8">
              <w:rPr>
                <w:rFonts w:ascii="Times New Roman" w:hAnsi="Times New Roman" w:cs="Times New Roman"/>
                <w:color w:val="000000"/>
                <w:sz w:val="24"/>
                <w:szCs w:val="24"/>
              </w:rPr>
              <w:t>Единица времени: час</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Распознавание и изображение геометрических фигур: ломаная. </w:t>
            </w:r>
            <w:r w:rsidRPr="00A110E8">
              <w:rPr>
                <w:rFonts w:ascii="Times New Roman" w:hAnsi="Times New Roman" w:cs="Times New Roman"/>
                <w:color w:val="000000"/>
                <w:sz w:val="24"/>
                <w:szCs w:val="24"/>
              </w:rPr>
              <w:t>Длина ломаной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Измерение длины ломаной, нахождение длины ломаной с помощью вычислений. </w:t>
            </w:r>
            <w:r w:rsidRPr="00A110E8">
              <w:rPr>
                <w:rFonts w:ascii="Times New Roman" w:hAnsi="Times New Roman" w:cs="Times New Roman"/>
                <w:color w:val="000000"/>
                <w:sz w:val="24"/>
                <w:szCs w:val="24"/>
              </w:rPr>
              <w:t>Сравнение длины ломаной с длиной отрезка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A110E8">
              <w:rPr>
                <w:rFonts w:ascii="Times New Roman" w:hAnsi="Times New Roman" w:cs="Times New Roman"/>
                <w:color w:val="000000"/>
                <w:sz w:val="24"/>
                <w:szCs w:val="24"/>
              </w:rPr>
              <w:t>Определение времени по часам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Разностное сравнение чисел, величин</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A110E8">
              <w:rPr>
                <w:rFonts w:ascii="Times New Roman" w:hAnsi="Times New Roman" w:cs="Times New Roman"/>
                <w:color w:val="000000"/>
                <w:sz w:val="24"/>
                <w:szCs w:val="24"/>
              </w:rPr>
              <w:t>Единицы времени – час, минута, секунда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Составление, чтение числового выражения со скобками, без скобок</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Измерение периметра прямоугольника, запись результата измерения в сантиметрах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Сочетательное свойство сложения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Переместительное, сочетательное свойства сложения, их применение для вычислений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Характеристика числа, группы чисел. Группировка чисел по выбранному свойству. </w:t>
            </w:r>
            <w:r w:rsidRPr="00A110E8">
              <w:rPr>
                <w:rFonts w:ascii="Times New Roman" w:hAnsi="Times New Roman" w:cs="Times New Roman"/>
                <w:color w:val="000000"/>
                <w:sz w:val="24"/>
                <w:szCs w:val="24"/>
              </w:rPr>
              <w:t>Группировка числовых выражений по выбранному свойству</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№1</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Составление предложений с использованием математической терминологии; проверка истинности утверждений. </w:t>
            </w:r>
            <w:r w:rsidRPr="00A110E8">
              <w:rPr>
                <w:rFonts w:ascii="Times New Roman" w:hAnsi="Times New Roman" w:cs="Times New Roman"/>
                <w:color w:val="000000"/>
                <w:sz w:val="24"/>
                <w:szCs w:val="24"/>
              </w:rPr>
              <w:t>Составление верных равенств и неравенств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Устное сложение и вычитание чисел в пределах 100. Сложение и вычитание с круглым числом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Устное сложение и вычитание чисел в пределах 100. Прибавление и вычитание однозначного числа без перехода через разряд. </w:t>
            </w:r>
            <w:r w:rsidRPr="00A110E8">
              <w:rPr>
                <w:rFonts w:ascii="Times New Roman" w:hAnsi="Times New Roman" w:cs="Times New Roman"/>
                <w:color w:val="000000"/>
                <w:sz w:val="24"/>
                <w:szCs w:val="24"/>
              </w:rPr>
              <w:t>Вычисления вида 36 + 2, 36 + 20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Проверка результата вычисления (реальность ответа, обратное действие). </w:t>
            </w:r>
            <w:r w:rsidRPr="00A110E8">
              <w:rPr>
                <w:rFonts w:ascii="Times New Roman" w:hAnsi="Times New Roman" w:cs="Times New Roman"/>
                <w:color w:val="000000"/>
                <w:sz w:val="24"/>
                <w:szCs w:val="24"/>
              </w:rPr>
              <w:t>Проверка сложения и вычитания. Вычисление вида 36 - 2, 36 - 20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Письменное сложение и вычитание чисел в пределах 100. Дополнение до круглого числа. Вычисления вида 26 + 4, 95 + 5</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Письменное сложение и вычитание чисел в пределах 100. Сложение без перехода через разряд</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Письменное сложение и вычитание чисел в пределах 100. Вычитание без перехода через разряд</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Письменное сложение и вычитание чисел в пределах 100. Вычитание двузначного числа из круглого числа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№2</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Устное сложение и вычитание чисел в пределах 100. Приемы прибавления однозначного числа с переходом через разряд. </w:t>
            </w:r>
            <w:r w:rsidRPr="00A110E8">
              <w:rPr>
                <w:rFonts w:ascii="Times New Roman" w:hAnsi="Times New Roman" w:cs="Times New Roman"/>
                <w:color w:val="000000"/>
                <w:sz w:val="24"/>
                <w:szCs w:val="24"/>
              </w:rPr>
              <w:t>Вычисления вида 26 + 7</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Устное сложение и вычитание чисел в пределах 100. Приемы вычитания однозначного числа с переходом через разряд. </w:t>
            </w:r>
            <w:r w:rsidRPr="00A110E8">
              <w:rPr>
                <w:rFonts w:ascii="Times New Roman" w:hAnsi="Times New Roman" w:cs="Times New Roman"/>
                <w:color w:val="000000"/>
                <w:sz w:val="24"/>
                <w:szCs w:val="24"/>
              </w:rPr>
              <w:t>Вычисления вида 35 - 7</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Вычисление суммы, разности удобным способом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Оформление решения задачи (по вопросам, по действиям с пояснением)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Конструирование утверждений с использованием слов «каждый», «все»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Расчётные задачи на увеличение/уменьшение величины на несколько единиц</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Взаимосвязь компонентов и результата действия сложения. </w:t>
            </w:r>
            <w:r w:rsidRPr="00A110E8">
              <w:rPr>
                <w:rFonts w:ascii="Times New Roman" w:hAnsi="Times New Roman" w:cs="Times New Roman"/>
                <w:color w:val="000000"/>
                <w:sz w:val="24"/>
                <w:szCs w:val="24"/>
              </w:rPr>
              <w:t>Буквенные выражения. Уравнения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Построение отрезка заданной длины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Неизвестный компонент действия сложения, его нахождение. </w:t>
            </w:r>
            <w:r w:rsidRPr="00A110E8">
              <w:rPr>
                <w:rFonts w:ascii="Times New Roman" w:hAnsi="Times New Roman" w:cs="Times New Roman"/>
                <w:color w:val="000000"/>
                <w:sz w:val="24"/>
                <w:szCs w:val="24"/>
              </w:rPr>
              <w:t>Проверка сложения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Взаимосвязь компонентов и результата действия вычитания. </w:t>
            </w:r>
            <w:r w:rsidRPr="00A110E8">
              <w:rPr>
                <w:rFonts w:ascii="Times New Roman" w:hAnsi="Times New Roman" w:cs="Times New Roman"/>
                <w:color w:val="000000"/>
                <w:sz w:val="24"/>
                <w:szCs w:val="24"/>
              </w:rPr>
              <w:t>Проверка вычитания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Неизвестный компонент действия вычитания, его нахождение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План решения задачи в два действия, выбор соответствующих плану арифметических действий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Запись решения задачи в два действия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A110E8">
              <w:rPr>
                <w:rFonts w:ascii="Times New Roman" w:hAnsi="Times New Roman" w:cs="Times New Roman"/>
                <w:color w:val="000000"/>
                <w:sz w:val="24"/>
                <w:szCs w:val="24"/>
              </w:rPr>
              <w:t>Проверка сложения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Классификация объектов по заданному и самостоятельно установленному основанию</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Сравнение геометрических фигур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№3</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Распознавание и изображение геометрических фигур: многоугольник, ломаная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Периметр многоугольника (треугольника, четырехугольника)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Алгоритм письменного сложения чисел</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Алгоритм письменного вычитания чисел</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Распознавание и изображение геометрических фигур: точка, прямая, отрезок</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Распознавание и изображение геометрических фигур: прямой угол. </w:t>
            </w:r>
            <w:r w:rsidRPr="00A110E8">
              <w:rPr>
                <w:rFonts w:ascii="Times New Roman" w:hAnsi="Times New Roman" w:cs="Times New Roman"/>
                <w:color w:val="000000"/>
                <w:sz w:val="24"/>
                <w:szCs w:val="24"/>
              </w:rPr>
              <w:t>Виды углов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Правило составления ряда чисел, величин, геометрических фигур (формулирование правила, проверка правила, дополнение ряда)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Письменное сложение и вычитание чисел в пределах 100. </w:t>
            </w:r>
            <w:r w:rsidRPr="00A110E8">
              <w:rPr>
                <w:rFonts w:ascii="Times New Roman" w:hAnsi="Times New Roman" w:cs="Times New Roman"/>
                <w:color w:val="000000"/>
                <w:sz w:val="24"/>
                <w:szCs w:val="24"/>
              </w:rPr>
              <w:t>Вычисления вида 52 - 24</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Письменное сложение и вычитание чисел в пределах 100. </w:t>
            </w:r>
            <w:r w:rsidRPr="00A110E8">
              <w:rPr>
                <w:rFonts w:ascii="Times New Roman" w:hAnsi="Times New Roman" w:cs="Times New Roman"/>
                <w:color w:val="000000"/>
                <w:sz w:val="24"/>
                <w:szCs w:val="24"/>
              </w:rPr>
              <w:t>Прикидка результата, его проверка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Конструирование геометрических фигур (треугольника, четырехугольника, многоугольника)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Сравнение геометрических фигур: прямоугольник, квадрат. </w:t>
            </w:r>
            <w:r w:rsidRPr="00A110E8">
              <w:rPr>
                <w:rFonts w:ascii="Times New Roman" w:hAnsi="Times New Roman" w:cs="Times New Roman"/>
                <w:color w:val="000000"/>
                <w:sz w:val="24"/>
                <w:szCs w:val="24"/>
              </w:rPr>
              <w:t>Протиположные стороны прямоугольника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Увеличение, уменьшение длины отрезка на заданную величину. Запись действия (в см и мм, в мм)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Алгоритмы (приёмы, правила) устных и письменных вычислений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Письменное сложение и вычитание. 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Устное сложение равных чисел</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№4</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Оформление решения задачи с помощью числового выражения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Геометрические фигуры: разбиение прямоугольника на квадраты, составление прямоугольника из квадратов. </w:t>
            </w:r>
            <w:r w:rsidRPr="00A110E8">
              <w:rPr>
                <w:rFonts w:ascii="Times New Roman" w:hAnsi="Times New Roman" w:cs="Times New Roman"/>
                <w:color w:val="000000"/>
                <w:sz w:val="24"/>
                <w:szCs w:val="24"/>
              </w:rPr>
              <w:t>Составление прямоугольника из геометрических фигур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Изображение на листе в клетку квадрата с заданной длиной стороны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Изображение на листе в клетку прямоугольника с заданными длинами сторон</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чисел. Компоненты действия, запись равенства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Взаимосвязь сложения и умножения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Применение умножения в практических ситуациях. </w:t>
            </w:r>
            <w:r w:rsidRPr="00A110E8">
              <w:rPr>
                <w:rFonts w:ascii="Times New Roman" w:hAnsi="Times New Roman" w:cs="Times New Roman"/>
                <w:color w:val="000000"/>
                <w:sz w:val="24"/>
                <w:szCs w:val="24"/>
              </w:rPr>
              <w:t>Составление модели действия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Измерение периметра прямоугольника, запись результата измерения в сантиметрах. </w:t>
            </w:r>
            <w:r w:rsidRPr="00A110E8">
              <w:rPr>
                <w:rFonts w:ascii="Times New Roman" w:hAnsi="Times New Roman" w:cs="Times New Roman"/>
                <w:color w:val="000000"/>
                <w:sz w:val="24"/>
                <w:szCs w:val="24"/>
              </w:rPr>
              <w:t>Свойство противоположных сторон прямоугольника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умножения для решения практических задач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Нахождение произведения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текстовых задач на применение смысла арифметического действия (умножение, деление)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Переместительное свойство умножения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№5</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Деление чисел. Компоненты действия, запись равенства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деления в практических ситуациях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неизвестного слагаемого (вычисления в пределах 100)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неизвестного уменьшаемого (вычисления в пределах 100)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неизвестного вычитаемого (вычисления в пределах 100)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Закономерность в ряду объектов повседневной жизни: её объяснение с использованием математической терминологии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Вычитание суммы из числа, числа из суммы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Задачи на конкретный смысл арифметических действий. </w:t>
            </w:r>
            <w:r w:rsidRPr="00A110E8">
              <w:rPr>
                <w:rFonts w:ascii="Times New Roman" w:hAnsi="Times New Roman" w:cs="Times New Roman"/>
                <w:color w:val="000000"/>
                <w:sz w:val="24"/>
                <w:szCs w:val="24"/>
              </w:rPr>
              <w:t>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Умножение числа 2</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задач на нахождение периметра многоугольника (треугольника, четырехугольника)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Деление на 2</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Умножение числа 3</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Деление на 3</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Умножение числа 4</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Деление на 4</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Умножение числа 5</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№6</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Деление на 5</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Расчётные задачи на увеличение/уменьшение величины в несколько раз</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Умножение числа 6 и на 6</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Деление на 6</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Умножение числа 7 и на 7</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Деление на 7</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Умножение числа 8 и на 8</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Деление на 8</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Табличное умножение в пределах 50. Умножение числа 9 и на 9</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Табличное умножение в пределах 50. Деление на 9. </w:t>
            </w:r>
            <w:r w:rsidRPr="00A110E8">
              <w:rPr>
                <w:rFonts w:ascii="Times New Roman" w:hAnsi="Times New Roman" w:cs="Times New Roman"/>
                <w:color w:val="000000"/>
                <w:sz w:val="24"/>
                <w:szCs w:val="24"/>
              </w:rPr>
              <w:t>Таблица умножения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на 1, на 0. Деление числа 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 с величинами: сравнение по массе (единица массы — килограмм)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Итоговая контрольная работа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Составление утверждений относительно заданного набора геометрических фигур. </w:t>
            </w:r>
            <w:r w:rsidRPr="00A110E8">
              <w:rPr>
                <w:rFonts w:ascii="Times New Roman" w:hAnsi="Times New Roman" w:cs="Times New Roman"/>
                <w:color w:val="000000"/>
                <w:sz w:val="24"/>
                <w:szCs w:val="24"/>
              </w:rPr>
              <w:t>Распределение геометрических фигур на группы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Алгоритмы (приёмы, правила) построения геометрических фигур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 с электронными средствами обучения: правила работы, выполнение заданий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Обобщение изученного за курс 2 класса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Единица длины, массы, времени. 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в два действия. 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Геометрические фигуры. Периметр. Математическая информация. </w:t>
            </w:r>
            <w:r w:rsidRPr="00A110E8">
              <w:rPr>
                <w:rFonts w:ascii="Times New Roman" w:hAnsi="Times New Roman" w:cs="Times New Roman"/>
                <w:color w:val="000000"/>
                <w:sz w:val="24"/>
                <w:szCs w:val="24"/>
              </w:rPr>
              <w:t>Работа с информацией. 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Числа от 1 до 100. Умножение. Деление. </w:t>
            </w:r>
            <w:r w:rsidRPr="00A110E8">
              <w:rPr>
                <w:rFonts w:ascii="Times New Roman" w:hAnsi="Times New Roman" w:cs="Times New Roman"/>
                <w:color w:val="000000"/>
                <w:sz w:val="24"/>
                <w:szCs w:val="24"/>
              </w:rPr>
              <w:t>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136 </w:t>
            </w:r>
          </w:p>
        </w:tc>
      </w:tr>
    </w:tbl>
    <w:p w:rsidR="00AF527F" w:rsidRPr="00A110E8" w:rsidRDefault="00AF527F" w:rsidP="00A110E8">
      <w:pPr>
        <w:spacing w:after="0" w:line="240" w:lineRule="auto"/>
        <w:rPr>
          <w:rFonts w:ascii="Times New Roman" w:hAnsi="Times New Roman" w:cs="Times New Roman"/>
          <w:sz w:val="24"/>
          <w:szCs w:val="24"/>
        </w:rPr>
        <w:sectPr w:rsidR="00AF527F" w:rsidRPr="00A110E8" w:rsidSect="00A110E8">
          <w:type w:val="continuous"/>
          <w:pgSz w:w="11906" w:h="16383"/>
          <w:pgMar w:top="850" w:right="850" w:bottom="1701" w:left="1134" w:header="720" w:footer="720" w:gutter="0"/>
          <w:cols w:space="720"/>
          <w:docGrid w:linePitch="299"/>
        </w:sectPr>
      </w:pPr>
    </w:p>
    <w:p w:rsidR="00AF527F" w:rsidRPr="00A110E8" w:rsidRDefault="00010C36" w:rsidP="00A110E8">
      <w:pPr>
        <w:spacing w:after="0" w:line="240" w:lineRule="auto"/>
        <w:ind w:left="120"/>
        <w:rPr>
          <w:rFonts w:ascii="Times New Roman" w:hAnsi="Times New Roman" w:cs="Times New Roman"/>
          <w:sz w:val="24"/>
          <w:szCs w:val="24"/>
        </w:rPr>
      </w:pPr>
      <w:r w:rsidRPr="00A110E8">
        <w:rPr>
          <w:rFonts w:ascii="Times New Roman" w:hAnsi="Times New Roman" w:cs="Times New Roman"/>
          <w:b/>
          <w:color w:val="000000"/>
          <w:sz w:val="24"/>
          <w:szCs w:val="24"/>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6652"/>
        <w:gridCol w:w="2380"/>
      </w:tblGrid>
      <w:tr w:rsidR="00AF527F" w:rsidRPr="00A110E8">
        <w:trPr>
          <w:trHeight w:val="144"/>
          <w:tblCellSpacing w:w="20" w:type="nil"/>
        </w:trPr>
        <w:tc>
          <w:tcPr>
            <w:tcW w:w="1080"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 п/п </w:t>
            </w:r>
          </w:p>
          <w:p w:rsidR="00AF527F" w:rsidRPr="00A110E8" w:rsidRDefault="00AF527F" w:rsidP="00A110E8">
            <w:pPr>
              <w:spacing w:after="0" w:line="240" w:lineRule="auto"/>
              <w:ind w:left="135"/>
              <w:rPr>
                <w:rFonts w:ascii="Times New Roman" w:hAnsi="Times New Roman" w:cs="Times New Roman"/>
                <w:sz w:val="24"/>
                <w:szCs w:val="24"/>
              </w:rPr>
            </w:pPr>
          </w:p>
        </w:tc>
        <w:tc>
          <w:tcPr>
            <w:tcW w:w="10043"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Тема урока </w:t>
            </w:r>
          </w:p>
          <w:p w:rsidR="00AF527F" w:rsidRPr="00A110E8" w:rsidRDefault="00AF527F" w:rsidP="00A110E8">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b/>
                <w:color w:val="000000"/>
                <w:sz w:val="24"/>
                <w:szCs w:val="24"/>
              </w:rPr>
              <w:t>Количество часов</w:t>
            </w:r>
          </w:p>
        </w:tc>
      </w:tr>
      <w:tr w:rsidR="00AF527F" w:rsidRPr="00A110E8">
        <w:trPr>
          <w:trHeight w:val="144"/>
          <w:tblCellSpacing w:w="20" w:type="nil"/>
        </w:trPr>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2044"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Всего </w:t>
            </w:r>
          </w:p>
          <w:p w:rsidR="00AF527F" w:rsidRPr="00A110E8" w:rsidRDefault="00AF527F" w:rsidP="00A110E8">
            <w:pPr>
              <w:spacing w:after="0" w:line="240" w:lineRule="auto"/>
              <w:ind w:left="135"/>
              <w:rPr>
                <w:rFonts w:ascii="Times New Roman" w:hAnsi="Times New Roman" w:cs="Times New Roman"/>
                <w:sz w:val="24"/>
                <w:szCs w:val="24"/>
              </w:rPr>
            </w:pP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Устные вычисления, сводимые к действиям в пределах 100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Сложение и вычитание однородных величин</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Взаимосвязь арифметических действий: сложения и вычитания, умножения и деления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Увеличение и уменьшение числа на несколько единиц, в несколько раз</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Неизвестный компонент арифметического действия: различение, называние, комментирование процесса нахождения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неизвестного компонента арифметического действия сложения (вычитания)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Изображение фигур – отрезка, прямоугольника, квадрата – с заданными измерениями; обозначение фигур буквами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Входная контрольная работа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Работа с текстовой задачей: анализ данных и отношений, представление текста на модели. </w:t>
            </w:r>
            <w:r w:rsidRPr="00A110E8">
              <w:rPr>
                <w:rFonts w:ascii="Times New Roman" w:hAnsi="Times New Roman" w:cs="Times New Roman"/>
                <w:color w:val="000000"/>
                <w:sz w:val="24"/>
                <w:szCs w:val="24"/>
              </w:rPr>
              <w:t>Решение задач на нахождение четвёртого пропорционального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Таблицы с данными о реальных процессах и явлениях; внесение данных в таблицу</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задач с геометрическим содержанием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Логические рассуждения (одно-двухшаговые) со связками «если …, то …», «поэтому», «значит», «все», «и», «некоторые», «каждый»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Устные вычисления: переместительное свойство умножения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Переместительное свойство умножения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применение смысла арифметических действий сложения, умножения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Таблица умножения и деления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и деление в пределах 100: приемы устных вычислений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Сочетательное свойство умножения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Нахождение периметра многоугольника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применение смысла арифметических действий вычитания, деления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Соотношение «цена, количество, стоимость» в практической ситуации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применение зависимости "цена-количество-стоимость"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Порядок действий в числовом выражении (со скобками)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Порядок действий в числовом выражении (без скобок)</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№1</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Равенства и неравенства с числами: чтение, составление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и деление в пределах 100: таблица умножения и деления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и деление с числом 6</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понимание отношений больше или меньше на…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Задачи на разностное сравнение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Задачи на кратное сравнение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понимание отношений больше или меньше 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Столбчатая диаграмма: чтение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Столбчатая диаграмма: использование данных для решения учебных и практических задач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Выбор формы представления информации. Линейные диаграммы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и деление с числом 7</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Верные (истинные) и неверные (ложные) утверждения: конструирование, проверка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Свойства чисел. Математические игры с числами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Кратное сравнение чисел</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Равенства и неравенства: установление истинности (верное/неверное)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Единицы площади – квадратный метр, квадратный сантиметр, квадратный дециметр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Площадь прямоугольника, квадрата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Изображение на клетчатой бумаге прямоугольника с заданным значением площади. </w:t>
            </w:r>
            <w:r w:rsidRPr="00A110E8">
              <w:rPr>
                <w:rFonts w:ascii="Times New Roman" w:hAnsi="Times New Roman" w:cs="Times New Roman"/>
                <w:color w:val="000000"/>
                <w:sz w:val="24"/>
                <w:szCs w:val="24"/>
              </w:rPr>
              <w:t>Сравнение площадей фигур с помощью наложения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Конструирование геометрических фигур (разбиение фигуры на части, составление фигуры из частей)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Конструирование многоугольника из данных фигур, деление многоугольника на части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Периметр и площадь прямоугольника: общее и различное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Площадь и приемы её нахождения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Нахождение площади прямоугольника, квадрата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Алгоритмы (правила) нахождения периметра и площади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и деление с числом 8</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Таблица умножения: анализ, формулирование закономерностей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и деление с числом 9</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№2</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Планирование хода решения задачи арифметическим способом. </w:t>
            </w:r>
            <w:r w:rsidRPr="00A110E8">
              <w:rPr>
                <w:rFonts w:ascii="Times New Roman" w:hAnsi="Times New Roman" w:cs="Times New Roman"/>
                <w:color w:val="000000"/>
                <w:sz w:val="24"/>
                <w:szCs w:val="24"/>
              </w:rPr>
              <w:t>Решение задач изученных видов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Конструирование прямоугольника из данных фигур, деление прямоугольника на части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Переход от одних единиц площади к другим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работу (производительность труда) одного объекта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расчет производительности труда, времени или объема выполненной работы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переместительного, сочетательного свойства при умножении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Проверка правильности нахождения периметра, площади прямоугольника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площади в заданных единицах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Арифметические действия с числом 1</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и деление в пределах 100: внетабличное выполнение действий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Арифметические действия с числом 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площади фигуры, составленной из прямоугольников (квадратов)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Оценка решения задачи на достоверность и логичность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Вычисления с числами 0 и 1. Деление нуля на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нахождение доли величины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Доля величины: сравнение долей одной величины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Доля величины: половина, четверть в практической ситуации, сравнение величин, выраженных долями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Алгоритмы (правила) построения геометрических фигур. Правила построения окружности и круга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Время (единица времени — секунда); соотношение «начало, окончание, продолжительность события» в практической ситуации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Расчёт времени. Соотношение «начало, окончание, продолжительность события» в практической ситуации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Соотношение «больше/ меньше на/в» в ситуации сравнения предметов и объектов на основе измерения величин</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№3</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Устное умножение суммы на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и деление двузначного числа на однозначное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Внетабличное устное умножение и деление в пределах 100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Приемы умножения двузначного числа на однозначное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Выбор верного решения задачи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Разные способы решения задачи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Деление суммы на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Разные приемы записи решения задачи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неизвестного компонента арифметического действия умножения (деления)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Устное деление двузначного числа на двузначное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Проверка результата вычисления: обратное действие, применение алгоритма, оценка достоверности результата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Деление на однозначное число в пределах 100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устных приёмов вычисления для решения практических задач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№4</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понимание смысла арифметического действия деление с остатком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Устное деление с остатком; его применение в практических ситуациях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периметра в заданных единицах длины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Изображение на клетчатой бумаге прямоугольника с заданным значением периметра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Дополнение изображения (чертежа) данными на основе измерения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 с таблицей: анализ данных, использование информации для ответов на вопросы и решения задач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Стоимость (единицы — рубль, копейка); установление отношения «дороже/дешевле на/в» (в 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Практическая работа по разделу "Величины". </w:t>
            </w:r>
            <w:r w:rsidRPr="00A110E8">
              <w:rPr>
                <w:rFonts w:ascii="Times New Roman" w:hAnsi="Times New Roman" w:cs="Times New Roman"/>
                <w:color w:val="000000"/>
                <w:sz w:val="24"/>
                <w:szCs w:val="24"/>
              </w:rPr>
              <w:t>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в пределах 1000: чтение, запись, упорядочение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Работа с информацией: чтение информации, представленной в разной форме. </w:t>
            </w:r>
            <w:r w:rsidRPr="00A110E8">
              <w:rPr>
                <w:rFonts w:ascii="Times New Roman" w:hAnsi="Times New Roman" w:cs="Times New Roman"/>
                <w:color w:val="000000"/>
                <w:sz w:val="24"/>
                <w:szCs w:val="24"/>
              </w:rPr>
              <w:t>Римская система счисления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в пределах 1000: чтение, запись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Увеличение и уменьшение числа в несколько раз (в том числе в 10, 100 раз)</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в пределах 1000: представление в виде суммы разрядных слагаемых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Математическая информация. Алгоритмы. 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Классификация объектов по двум признакам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Числа в пределах 1000: сравнение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отношение «тяжелее/легче на/в»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Измерение длины объекта, упорядочение по длине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Длина (единица длины — миллиметр, километр); соотношение между величинами в пределах тысячи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Нахождение периметра прямоугольника, квадрата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Сложение и вычитание с круглым числом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Сложение и вычитание в пределах 1000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Алгоритмы (правила) устных и письменных вычислений (сложение, вычитание, умножение, деление)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Письменное умножение на однозначное число в пределах 100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Письменное сложение в пределах 1000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Письменное вычитание в пределах 1000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Алгоритм деления на однозначное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№5</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круглого числа, на круглое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Деление круглого числа, на круглое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Приемы умножения трехзначного числа на однозначное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Изображение прямоугольника с заданным отношением длин сторон (больше или меньше на, 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и деление трехзначного числа на однозначное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расчет времени, количества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Приемы деления трехзначного числа на однозначное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Приемы деления на однозначное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Проверка правильности вычислений: прикидка и оценка результата. </w:t>
            </w:r>
            <w:r w:rsidRPr="00A110E8">
              <w:rPr>
                <w:rFonts w:ascii="Times New Roman" w:hAnsi="Times New Roman" w:cs="Times New Roman"/>
                <w:color w:val="000000"/>
                <w:sz w:val="24"/>
                <w:szCs w:val="24"/>
              </w:rPr>
              <w:t>Знакомство с калькулятором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Числа от 1 до 1000. 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Текстовые задачи. Задачи в 2-3 действия. </w:t>
            </w:r>
            <w:r w:rsidRPr="00A110E8">
              <w:rPr>
                <w:rFonts w:ascii="Times New Roman" w:hAnsi="Times New Roman" w:cs="Times New Roman"/>
                <w:color w:val="000000"/>
                <w:sz w:val="24"/>
                <w:szCs w:val="24"/>
              </w:rPr>
              <w:t>Повторение и закрепление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Алгоритмы (правила) порядка действий в числовом выражении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значения числового выражения (со скобками или без скобок)</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Итоговая контрольная работа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136 </w:t>
            </w:r>
          </w:p>
        </w:tc>
      </w:tr>
    </w:tbl>
    <w:p w:rsidR="00AF527F" w:rsidRPr="00A110E8" w:rsidRDefault="00AF527F" w:rsidP="00A110E8">
      <w:pPr>
        <w:spacing w:after="0" w:line="240" w:lineRule="auto"/>
        <w:rPr>
          <w:rFonts w:ascii="Times New Roman" w:hAnsi="Times New Roman" w:cs="Times New Roman"/>
          <w:sz w:val="24"/>
          <w:szCs w:val="24"/>
        </w:rPr>
        <w:sectPr w:rsidR="00AF527F" w:rsidRPr="00A110E8" w:rsidSect="00A110E8">
          <w:type w:val="continuous"/>
          <w:pgSz w:w="11906" w:h="16383"/>
          <w:pgMar w:top="850" w:right="850" w:bottom="1701" w:left="1134" w:header="720" w:footer="720" w:gutter="0"/>
          <w:cols w:space="720"/>
          <w:docGrid w:linePitch="299"/>
        </w:sectPr>
      </w:pPr>
    </w:p>
    <w:p w:rsidR="00AF527F" w:rsidRPr="00A110E8" w:rsidRDefault="00010C36" w:rsidP="00A110E8">
      <w:pPr>
        <w:spacing w:after="0" w:line="240" w:lineRule="auto"/>
        <w:ind w:left="120"/>
        <w:rPr>
          <w:rFonts w:ascii="Times New Roman" w:hAnsi="Times New Roman" w:cs="Times New Roman"/>
          <w:sz w:val="24"/>
          <w:szCs w:val="24"/>
        </w:rPr>
      </w:pPr>
      <w:r w:rsidRPr="00A110E8">
        <w:rPr>
          <w:rFonts w:ascii="Times New Roman" w:hAnsi="Times New Roman" w:cs="Times New Roman"/>
          <w:b/>
          <w:color w:val="000000"/>
          <w:sz w:val="24"/>
          <w:szCs w:val="24"/>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6695"/>
        <w:gridCol w:w="2345"/>
      </w:tblGrid>
      <w:tr w:rsidR="00AF527F" w:rsidRPr="00A110E8">
        <w:trPr>
          <w:trHeight w:val="144"/>
          <w:tblCellSpacing w:w="20" w:type="nil"/>
        </w:trPr>
        <w:tc>
          <w:tcPr>
            <w:tcW w:w="1080"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 п/п </w:t>
            </w:r>
          </w:p>
          <w:p w:rsidR="00AF527F" w:rsidRPr="00A110E8" w:rsidRDefault="00AF527F" w:rsidP="00A110E8">
            <w:pPr>
              <w:spacing w:after="0" w:line="240" w:lineRule="auto"/>
              <w:ind w:left="135"/>
              <w:rPr>
                <w:rFonts w:ascii="Times New Roman" w:hAnsi="Times New Roman" w:cs="Times New Roman"/>
                <w:sz w:val="24"/>
                <w:szCs w:val="24"/>
              </w:rPr>
            </w:pPr>
          </w:p>
        </w:tc>
        <w:tc>
          <w:tcPr>
            <w:tcW w:w="10043" w:type="dxa"/>
            <w:vMerge w:val="restart"/>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Тема урока </w:t>
            </w:r>
          </w:p>
          <w:p w:rsidR="00AF527F" w:rsidRPr="00A110E8" w:rsidRDefault="00AF527F" w:rsidP="00A110E8">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b/>
                <w:color w:val="000000"/>
                <w:sz w:val="24"/>
                <w:szCs w:val="24"/>
              </w:rPr>
              <w:t>Количество часов</w:t>
            </w:r>
          </w:p>
        </w:tc>
      </w:tr>
      <w:tr w:rsidR="00AF527F" w:rsidRPr="00A110E8">
        <w:trPr>
          <w:trHeight w:val="144"/>
          <w:tblCellSpacing w:w="20" w:type="nil"/>
        </w:trPr>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AF527F" w:rsidRPr="00A110E8" w:rsidRDefault="00AF527F" w:rsidP="00A110E8">
            <w:pPr>
              <w:spacing w:after="0" w:line="240" w:lineRule="auto"/>
              <w:rPr>
                <w:rFonts w:ascii="Times New Roman" w:hAnsi="Times New Roman" w:cs="Times New Roman"/>
                <w:sz w:val="24"/>
                <w:szCs w:val="24"/>
              </w:rPr>
            </w:pPr>
          </w:p>
        </w:tc>
        <w:tc>
          <w:tcPr>
            <w:tcW w:w="2044"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b/>
                <w:color w:val="000000"/>
                <w:sz w:val="24"/>
                <w:szCs w:val="24"/>
              </w:rPr>
              <w:t xml:space="preserve">Всего </w:t>
            </w:r>
          </w:p>
          <w:p w:rsidR="00AF527F" w:rsidRPr="00A110E8" w:rsidRDefault="00AF527F" w:rsidP="00A110E8">
            <w:pPr>
              <w:spacing w:after="0" w:line="240" w:lineRule="auto"/>
              <w:ind w:left="135"/>
              <w:rPr>
                <w:rFonts w:ascii="Times New Roman" w:hAnsi="Times New Roman" w:cs="Times New Roman"/>
                <w:sz w:val="24"/>
                <w:szCs w:val="24"/>
              </w:rPr>
            </w:pP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от 1 до 1000: чтение, запись, сравнение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Периметр фигуры, составленной из двух-трёх прямоугольников (квадратов)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Повторение изученного в 3 классе. Алгоритм умножения на однозначное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Повторение изученного в 3 классе. Алгоритм деления на однозначное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Входная контрольная работа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Приемы прикидки результата и оценки правильности выполнения деления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Анализ текстовой задачи: данные и отношения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Представление текстовой задачи на модели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Столбчатая диаграмма: чтение, дополнение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в пределах миллиона: увеличение и уменьшение числа на несколько единиц разряда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Составление числового выражения (суммы, разности) с комментированием, нахождение его значения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Решение задачи разными способами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Оценка решения задачи на достоверность и логичность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в пределах миллиона: чтение, запись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Запись решения задачи с помощью числового выражения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чисел в пределах миллиона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Общее группы многозначных чисел. Классификация чисел. </w:t>
            </w:r>
            <w:r w:rsidRPr="00A110E8">
              <w:rPr>
                <w:rFonts w:ascii="Times New Roman" w:hAnsi="Times New Roman" w:cs="Times New Roman"/>
                <w:color w:val="000000"/>
                <w:sz w:val="24"/>
                <w:szCs w:val="24"/>
              </w:rPr>
              <w:t>Класс миллионов. Класс миллиардов</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№1</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Сравнение и упорядочение чисел</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Решение задач на работу</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Составление высказываний о свойствах числа. </w:t>
            </w:r>
            <w:r w:rsidRPr="00A110E8">
              <w:rPr>
                <w:rFonts w:ascii="Times New Roman" w:hAnsi="Times New Roman" w:cs="Times New Roman"/>
                <w:color w:val="000000"/>
                <w:sz w:val="24"/>
                <w:szCs w:val="24"/>
              </w:rPr>
              <w:t>Запись признаков сравнения чисел</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Умножение на 10, 100, 1000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Деление на 10, 100, 1000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29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Наглядные представления о симметрии. Фигуры, имеющие ось симметрии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объектов по длине. Соотношения между величинами длины, их применение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соотношений между единицами длины в практических и учебных ситуациях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объектов по площади. Соотношения между единицами площади, их применение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соотношений между единицами площади в практических и учебных ситуациях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задач на нахождение площади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площади фигуры разными способами: палетка, разбиение на прямоугольники или единичные квадраты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объектов по массе. Соотношения между величинами массы, их применение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соотношений между единицами массы в практических и учебных ситуациях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39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протяженности по времени. Соотношения между единицами времени, их применение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соотношений между единицами времени в практических и учебных ситуациях</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задач на расчет времени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Доля величины времени, массы, длины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Сравнение величин, упорядочение величин</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Закрепление. Таблица единиц времени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№2</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представлений о площади для решения задач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задач на нахождение величины (массы, длины)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нахождение величины (массы, длины)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49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Письменное сложение многозначных чисел</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задач на нахождение длины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Приемы прикидки результата и оценки правильности выполнения сложения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Разностное и кратное сравнение величин</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Письменное вычитание многозначных чисел</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Приемы прикидки результата и оценки правильности выполнения вычитания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Устные приемы вычислений: сложение и вычитание многозначных чисел</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Дополнение многозначного числа до заданного круглого числа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неизвестного компонента действия сложения (с комментированием)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неизвестного компонента действия вычитания (с комментированием)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59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Примеры и контрпримеры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Изображение фигуры, симметричной заданной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Вычисление доли величины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представлений о доле величины для решения практических задач (в одно действие)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Планирование хода решения задачи арифметическим способом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 3</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Арифметические действия с величинами: сложение, вычитание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Поиск и использование данных для решения практических задач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нахождение цены, количества, стоимости товара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69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Задачи с недостаточными данными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Таблица: чтение, дополнение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Конструирование: разбиение фигуры на прямоугольники (квадраты), конструирование фигуры из прямоугольников. </w:t>
            </w:r>
            <w:r w:rsidRPr="00A110E8">
              <w:rPr>
                <w:rFonts w:ascii="Times New Roman" w:hAnsi="Times New Roman" w:cs="Times New Roman"/>
                <w:color w:val="000000"/>
                <w:sz w:val="24"/>
                <w:szCs w:val="24"/>
              </w:rPr>
              <w:t>Выполнение построений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Устные приемы вычислений: умножение и деление с многозначным числом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на однозначное число в пределах 100000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Увеличение значения величины в несколько раз (умножение на однозначное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Взаимное расположение геометрических фигур на чертеже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79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неизвестного компонента действия умножения (с комментированием)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неизвестного компонента действия деления (с комментированием)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Сравнение геометрических фигур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Деление на однозначное число в пределах 100000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Составление числового выражения, содержащего 2 действия, нахождение его значения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Уменьшение значения величины в несколько раз (деление на однозначное число)</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№4</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Число, большее или меньшее данного числа в заданное число раз</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89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Повторение пройденного по разделу "Нумерация"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Сравнение значений числовых выражений с одним арифметическим действием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Разные приемы записи решения задачи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Работа с утверждениями: составление и проверка логических рассуждений при решении задач, формулирование вывода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задач, отражающих ситуацию купли-продажи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Закрепление изученного по разделу "Арифметические действия"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Периметр многоугольника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Решение задач на движение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Решение расчетных задач (расходы, изменения)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99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Разные формы представления одной и той же информации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Модели пространственных геометрических фигур в окружающем мире (шар, куб)</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Проекции предметов окружающего мира на плоскость</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Применение алгоритмов для вычислений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Деление с остатком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Нахождение значения числового выражения, содержащего 2-4 действия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Алгоритм умножения на двузначное число в пределах 100000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109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sidRPr="00A110E8">
              <w:rPr>
                <w:rFonts w:ascii="Times New Roman" w:hAnsi="Times New Roman" w:cs="Times New Roman"/>
                <w:color w:val="000000"/>
                <w:sz w:val="24"/>
                <w:szCs w:val="24"/>
              </w:rPr>
              <w:t>Повторение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Приемы прикидки результата и оценки правильности выполнения умножения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Умножение на двузначное число в пределах 100000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Контрольная работа №5</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Модели пространственных геометрических фигур в окружающем мире (цилиндр, пирамида, конус)</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алгоритмов для построения геометрической фигуры, измерения длины отрезка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Письменное умножение и деление многозначных чисел</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Классификация объектов по одному-двум признакам</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Закрепление по теме "Письменные вычисления"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Закрепление по теме "Задачи на установление времени, расчёта количества, расхода, изменения"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119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Суммирование данных строки, столбца данной таблицы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Алгоритм деления на двузначное число в пределах 100000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Деление на двузначное число в пределах 100000</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Окружность, круг: распознавание и изображение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нахождение производительности труда, времени работы, объема выполненной работы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с избыточными и недостающими данными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Окружность и круг: построение, нахождение радиуса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Применение представлений о периметре многоугольника для решения задач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127</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rPr>
              <w:t>Итоговая контрольная работа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128</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sidRPr="00A110E8">
              <w:rPr>
                <w:rFonts w:ascii="Times New Roman" w:hAnsi="Times New Roman" w:cs="Times New Roman"/>
                <w:color w:val="000000"/>
                <w:sz w:val="24"/>
                <w:szCs w:val="24"/>
              </w:rPr>
              <w:t>Повторение по теме "Геометрические фигуры"</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129</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Закрепление по теме "Разные способы решения некоторых видов изученных задач"</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130</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Задачи на нахождение скорости, времени, пройденного пути</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131</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Закрепление. Работа с текстовой задачей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132</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Закрепление по теме "Задачи на нахождение доли величины, величины по её доле". </w:t>
            </w:r>
            <w:r w:rsidRPr="00A110E8">
              <w:rPr>
                <w:rFonts w:ascii="Times New Roman" w:hAnsi="Times New Roman" w:cs="Times New Roman"/>
                <w:color w:val="000000"/>
                <w:sz w:val="24"/>
                <w:szCs w:val="24"/>
              </w:rPr>
              <w:t>Материал для расширения и углубления знаний</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rPr>
              <w:t xml:space="preserve"> 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133</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134</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Пространственные геометрические фигуры (тела): шар, куб, цилиндр, конус, пирамида; их различение, называние</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135</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Составление числового выражения, содержащего 1-2 действия и нахождение его значения</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1080" w:type="dxa"/>
            <w:tcMar>
              <w:top w:w="50" w:type="dxa"/>
              <w:left w:w="100" w:type="dxa"/>
            </w:tcMar>
            <w:vAlign w:val="center"/>
          </w:tcPr>
          <w:p w:rsidR="00AF527F" w:rsidRPr="00A110E8" w:rsidRDefault="00010C36" w:rsidP="00A110E8">
            <w:pPr>
              <w:spacing w:after="0" w:line="240" w:lineRule="auto"/>
              <w:rPr>
                <w:rFonts w:ascii="Times New Roman" w:hAnsi="Times New Roman" w:cs="Times New Roman"/>
                <w:sz w:val="24"/>
                <w:szCs w:val="24"/>
              </w:rPr>
            </w:pPr>
            <w:r w:rsidRPr="00A110E8">
              <w:rPr>
                <w:rFonts w:ascii="Times New Roman" w:hAnsi="Times New Roman" w:cs="Times New Roman"/>
                <w:color w:val="000000"/>
                <w:sz w:val="24"/>
                <w:szCs w:val="24"/>
              </w:rPr>
              <w:t>136</w:t>
            </w:r>
          </w:p>
        </w:tc>
        <w:tc>
          <w:tcPr>
            <w:tcW w:w="10043" w:type="dxa"/>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Закрепление по теме "Пространственные геометрические фигуры (тела)"</w:t>
            </w:r>
          </w:p>
        </w:tc>
        <w:tc>
          <w:tcPr>
            <w:tcW w:w="2044"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 </w:t>
            </w:r>
          </w:p>
        </w:tc>
      </w:tr>
      <w:tr w:rsidR="00AF527F" w:rsidRPr="00A110E8">
        <w:trPr>
          <w:trHeight w:val="144"/>
          <w:tblCellSpacing w:w="20" w:type="nil"/>
        </w:trPr>
        <w:tc>
          <w:tcPr>
            <w:tcW w:w="0" w:type="auto"/>
            <w:gridSpan w:val="2"/>
            <w:tcMar>
              <w:top w:w="50" w:type="dxa"/>
              <w:left w:w="100" w:type="dxa"/>
            </w:tcMar>
            <w:vAlign w:val="center"/>
          </w:tcPr>
          <w:p w:rsidR="00AF527F" w:rsidRPr="00A110E8" w:rsidRDefault="00010C36" w:rsidP="00A110E8">
            <w:pPr>
              <w:spacing w:after="0" w:line="240" w:lineRule="auto"/>
              <w:ind w:left="135"/>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AF527F" w:rsidRPr="00A110E8" w:rsidRDefault="00010C36" w:rsidP="00A110E8">
            <w:pPr>
              <w:spacing w:after="0" w:line="240" w:lineRule="auto"/>
              <w:ind w:left="135"/>
              <w:jc w:val="center"/>
              <w:rPr>
                <w:rFonts w:ascii="Times New Roman" w:hAnsi="Times New Roman" w:cs="Times New Roman"/>
                <w:sz w:val="24"/>
                <w:szCs w:val="24"/>
              </w:rPr>
            </w:pPr>
            <w:r w:rsidRPr="00A110E8">
              <w:rPr>
                <w:rFonts w:ascii="Times New Roman" w:hAnsi="Times New Roman" w:cs="Times New Roman"/>
                <w:color w:val="000000"/>
                <w:sz w:val="24"/>
                <w:szCs w:val="24"/>
                <w:lang w:val="ru-RU"/>
              </w:rPr>
              <w:t xml:space="preserve"> </w:t>
            </w:r>
            <w:r w:rsidRPr="00A110E8">
              <w:rPr>
                <w:rFonts w:ascii="Times New Roman" w:hAnsi="Times New Roman" w:cs="Times New Roman"/>
                <w:color w:val="000000"/>
                <w:sz w:val="24"/>
                <w:szCs w:val="24"/>
              </w:rPr>
              <w:t xml:space="preserve">136 </w:t>
            </w:r>
          </w:p>
        </w:tc>
      </w:tr>
    </w:tbl>
    <w:p w:rsidR="00AF527F" w:rsidRPr="00A110E8" w:rsidRDefault="00AF527F" w:rsidP="00A110E8">
      <w:pPr>
        <w:spacing w:after="0" w:line="240" w:lineRule="auto"/>
        <w:rPr>
          <w:rFonts w:ascii="Times New Roman" w:hAnsi="Times New Roman" w:cs="Times New Roman"/>
          <w:sz w:val="24"/>
          <w:szCs w:val="24"/>
        </w:rPr>
        <w:sectPr w:rsidR="00AF527F" w:rsidRPr="00A110E8" w:rsidSect="00A110E8">
          <w:type w:val="continuous"/>
          <w:pgSz w:w="11906" w:h="16383"/>
          <w:pgMar w:top="850" w:right="850" w:bottom="1701" w:left="1134" w:header="720" w:footer="720" w:gutter="0"/>
          <w:cols w:space="720"/>
          <w:docGrid w:linePitch="299"/>
        </w:sectPr>
      </w:pPr>
    </w:p>
    <w:p w:rsidR="00AF527F" w:rsidRPr="00A110E8" w:rsidRDefault="00AF527F" w:rsidP="00A110E8">
      <w:pPr>
        <w:spacing w:after="0" w:line="240" w:lineRule="auto"/>
        <w:rPr>
          <w:rFonts w:ascii="Times New Roman" w:hAnsi="Times New Roman" w:cs="Times New Roman"/>
          <w:sz w:val="24"/>
          <w:szCs w:val="24"/>
        </w:rPr>
        <w:sectPr w:rsidR="00AF527F" w:rsidRPr="00A110E8" w:rsidSect="00A110E8">
          <w:type w:val="continuous"/>
          <w:pgSz w:w="11906" w:h="16383"/>
          <w:pgMar w:top="850" w:right="850" w:bottom="1701" w:left="1134" w:header="720" w:footer="720" w:gutter="0"/>
          <w:cols w:space="720"/>
          <w:docGrid w:linePitch="299"/>
        </w:sectPr>
      </w:pPr>
    </w:p>
    <w:p w:rsidR="00A110E8" w:rsidRPr="00A110E8" w:rsidRDefault="00A110E8" w:rsidP="00A110E8">
      <w:pPr>
        <w:spacing w:after="0" w:line="240" w:lineRule="auto"/>
        <w:ind w:left="120"/>
        <w:rPr>
          <w:rFonts w:ascii="Times New Roman" w:hAnsi="Times New Roman" w:cs="Times New Roman"/>
          <w:b/>
          <w:color w:val="000000"/>
          <w:sz w:val="24"/>
          <w:szCs w:val="24"/>
          <w:lang w:val="ru-RU"/>
        </w:rPr>
      </w:pPr>
      <w:bookmarkStart w:id="8" w:name="block-8254446"/>
      <w:bookmarkEnd w:id="7"/>
    </w:p>
    <w:p w:rsidR="00A110E8" w:rsidRPr="00A110E8" w:rsidRDefault="00A110E8" w:rsidP="00A110E8">
      <w:pPr>
        <w:spacing w:after="0" w:line="240" w:lineRule="auto"/>
        <w:jc w:val="center"/>
        <w:rPr>
          <w:rFonts w:ascii="Times New Roman" w:hAnsi="Times New Roman" w:cs="Times New Roman"/>
          <w:sz w:val="24"/>
          <w:szCs w:val="24"/>
          <w:lang w:val="ru-RU"/>
        </w:rPr>
      </w:pPr>
      <w:r w:rsidRPr="00A110E8">
        <w:rPr>
          <w:rFonts w:ascii="Times New Roman" w:hAnsi="Times New Roman" w:cs="Times New Roman"/>
          <w:sz w:val="24"/>
          <w:szCs w:val="24"/>
          <w:lang w:val="ru-RU"/>
        </w:rPr>
        <w:t>Проверяемые требования к результатам освоения основной</w:t>
      </w:r>
    </w:p>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образовательной программы (1 класс)</w:t>
      </w:r>
    </w:p>
    <w:p w:rsidR="00A110E8" w:rsidRPr="00A110E8" w:rsidRDefault="00A110E8" w:rsidP="00A110E8">
      <w:pPr>
        <w:spacing w:after="0" w:line="240" w:lineRule="auto"/>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859"/>
      </w:tblGrid>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Код проверяемого результата</w:t>
            </w:r>
          </w:p>
        </w:tc>
        <w:tc>
          <w:tcPr>
            <w:tcW w:w="7859" w:type="dxa"/>
          </w:tcPr>
          <w:p w:rsidR="00A110E8" w:rsidRPr="00A110E8" w:rsidRDefault="00A110E8" w:rsidP="00A110E8">
            <w:pPr>
              <w:spacing w:after="0" w:line="240" w:lineRule="auto"/>
              <w:jc w:val="center"/>
              <w:rPr>
                <w:rFonts w:ascii="Times New Roman" w:hAnsi="Times New Roman" w:cs="Times New Roman"/>
                <w:sz w:val="24"/>
                <w:szCs w:val="24"/>
                <w:lang w:val="ru-RU"/>
              </w:rPr>
            </w:pPr>
            <w:r w:rsidRPr="00A110E8">
              <w:rPr>
                <w:rFonts w:ascii="Times New Roman" w:hAnsi="Times New Roman" w:cs="Times New Roman"/>
                <w:sz w:val="24"/>
                <w:szCs w:val="24"/>
                <w:lang w:val="ru-RU"/>
              </w:rPr>
              <w:t>Проверяемые предметные результаты освоения основной образовательной программы начального общего образования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читать, записывать, сравнивать, упорядочивать числа от 0 до 20, различать число и цифру</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пересчитывать различные объекты, устанавливать порядковый номер объекта</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1.3</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 xml:space="preserve">находить числа, </w:t>
            </w:r>
            <w:r w:rsidRPr="00A110E8">
              <w:rPr>
                <w:rFonts w:ascii="Times New Roman" w:hAnsi="Times New Roman" w:cs="Times New Roman"/>
                <w:noProof/>
                <w:position w:val="-5"/>
                <w:sz w:val="24"/>
                <w:szCs w:val="24"/>
                <w:lang w:val="ru-RU" w:eastAsia="ru-RU"/>
              </w:rPr>
              <w:drawing>
                <wp:inline distT="0" distB="0" distL="0" distR="0" wp14:anchorId="44EDA6E9" wp14:editId="6C29043F">
                  <wp:extent cx="609600" cy="200025"/>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r w:rsidRPr="00A110E8">
              <w:rPr>
                <w:rFonts w:ascii="Times New Roman" w:hAnsi="Times New Roman" w:cs="Times New Roman"/>
                <w:sz w:val="24"/>
                <w:szCs w:val="24"/>
                <w:lang w:val="ru-RU"/>
              </w:rPr>
              <w:t xml:space="preserve"> или меньшие данного числа на заданное число</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1.4</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выполнять арифметические действия сложения и вычитания в пределах 20 (устно и письменно) без перехода через десяток</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1.5</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называть и различать компоненты действий сложения и вычитания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1.6</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решать текстовые задачи в одно действие на сложение и вычитание: выделять условие и требование (вопрос)</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1.7</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сравнивать объекты по длине, измерять длину отрезка, чертить отрезок заданной длины (см, дм)</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1.8</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распознавать геометрические фигуры: круг, треугольник, прямоугольник (квадрат), отрезок</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1.9</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устанавливать между объектами соотношения: "слева - справа", "спереди - сзади", "между"</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1.10</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распознавать верные (истинные) и неверные (ложные) утверждения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1.11</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группировать объекты по заданному признаку, находить и называть закономерности в ряду объектов повседневной жизни</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1.12</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различать строки и столбцы таблицы, вносить и извлекать данное или данные из таблицы</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1.13</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сравнивать два объекта (числа, геометрические фигуры)</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1.14</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распределять объекты на две группы по заданному основанию</w:t>
            </w:r>
          </w:p>
        </w:tc>
      </w:tr>
    </w:tbl>
    <w:p w:rsidR="00A110E8" w:rsidRPr="00A110E8" w:rsidRDefault="00A110E8" w:rsidP="00A110E8">
      <w:pPr>
        <w:spacing w:after="0" w:line="240" w:lineRule="auto"/>
        <w:jc w:val="both"/>
        <w:rPr>
          <w:rFonts w:ascii="Times New Roman" w:hAnsi="Times New Roman" w:cs="Times New Roman"/>
          <w:sz w:val="24"/>
          <w:szCs w:val="24"/>
          <w:lang w:val="ru-RU"/>
        </w:rPr>
      </w:pPr>
    </w:p>
    <w:p w:rsidR="00A110E8" w:rsidRPr="00A110E8" w:rsidRDefault="00A110E8" w:rsidP="00A110E8">
      <w:pPr>
        <w:spacing w:after="0" w:line="240" w:lineRule="auto"/>
        <w:jc w:val="center"/>
        <w:rPr>
          <w:rFonts w:ascii="Times New Roman" w:hAnsi="Times New Roman" w:cs="Times New Roman"/>
          <w:sz w:val="24"/>
          <w:szCs w:val="24"/>
          <w:lang w:val="ru-RU"/>
        </w:rPr>
      </w:pPr>
      <w:r w:rsidRPr="00A110E8">
        <w:rPr>
          <w:rFonts w:ascii="Times New Roman" w:hAnsi="Times New Roman" w:cs="Times New Roman"/>
          <w:sz w:val="24"/>
          <w:szCs w:val="24"/>
          <w:lang w:val="ru-RU"/>
        </w:rPr>
        <w:t>Проверяемые элементы содержания (1 класс)</w:t>
      </w:r>
    </w:p>
    <w:p w:rsidR="00A110E8" w:rsidRPr="00A110E8" w:rsidRDefault="00A110E8" w:rsidP="00A110E8">
      <w:pPr>
        <w:spacing w:after="0" w:line="240" w:lineRule="auto"/>
        <w:jc w:val="both"/>
        <w:rPr>
          <w:rFonts w:ascii="Times New Roman" w:hAnsi="Times New Roman" w:cs="Times New Roman"/>
          <w:sz w:val="24"/>
          <w:szCs w:val="24"/>
          <w:lang w:val="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8"/>
        <w:gridCol w:w="8432"/>
      </w:tblGrid>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Код</w:t>
            </w:r>
          </w:p>
        </w:tc>
        <w:tc>
          <w:tcPr>
            <w:tcW w:w="8432"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Проверяемый элемент содержания</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Числа и величины</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Числа от 1 до 9: различение, чтение, запись. Единица счета. Десяток.</w:t>
            </w:r>
          </w:p>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Счет предметов, запись результата цифрами. </w:t>
            </w:r>
            <w:r w:rsidRPr="00A110E8">
              <w:rPr>
                <w:rFonts w:ascii="Times New Roman" w:hAnsi="Times New Roman" w:cs="Times New Roman"/>
                <w:sz w:val="24"/>
                <w:szCs w:val="24"/>
              </w:rPr>
              <w:t>Число и цифра 0</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1.3</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Длина и ее измерение. Единицы длины и соотношения между ними</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Арифметические действия</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2.1</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Сложение и вычитание чисел в пределах 20. Названия компонентов действий, результатов действий сложения, вычитания</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2.2</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Вычитание как действие, обратное сложению</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Текстовые задачи</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3.1</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Текстовая задача: структурные элементы, составление текстовой задачи по образцу. </w:t>
            </w:r>
            <w:r w:rsidRPr="00A110E8">
              <w:rPr>
                <w:rFonts w:ascii="Times New Roman" w:hAnsi="Times New Roman" w:cs="Times New Roman"/>
                <w:sz w:val="24"/>
                <w:szCs w:val="24"/>
              </w:rPr>
              <w:t>Зависимость между данными и искомой величиной в текстовой задаче</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3.2</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Решение задач в одно действие</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Пространственные отношения и геометрические фигуры</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4.1</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4.2</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sidRPr="00A110E8">
              <w:rPr>
                <w:rFonts w:ascii="Times New Roman" w:hAnsi="Times New Roman" w:cs="Times New Roman"/>
                <w:sz w:val="24"/>
                <w:szCs w:val="24"/>
              </w:rPr>
              <w:t>Измерение длины отрезка в сантиметрах</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Математическая информация</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5.1</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Сбор данных об объекте по образцу. Характеристики объекта, группы объектов (количество, форма, размер). </w:t>
            </w:r>
            <w:r w:rsidRPr="00A110E8">
              <w:rPr>
                <w:rFonts w:ascii="Times New Roman" w:hAnsi="Times New Roman" w:cs="Times New Roman"/>
                <w:sz w:val="24"/>
                <w:szCs w:val="24"/>
              </w:rPr>
              <w:t>Группировка объектов по заданному признаку</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5.2</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Закономерность в ряду заданных объектов: ее обнаружение, продолжение ряда</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5.3</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Верные (истинные) и неверные (ложные) предложения</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5.4</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A110E8" w:rsidRPr="00A110E8" w:rsidTr="00A110E8">
        <w:tc>
          <w:tcPr>
            <w:tcW w:w="1128"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5.5</w:t>
            </w:r>
          </w:p>
        </w:tc>
        <w:tc>
          <w:tcPr>
            <w:tcW w:w="8432"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Двух-трехшаговые инструкции, связанные с вычислением, измерением длины, изображением геометрической фигуры</w:t>
            </w:r>
          </w:p>
        </w:tc>
      </w:tr>
    </w:tbl>
    <w:p w:rsidR="00A110E8" w:rsidRPr="00A110E8" w:rsidRDefault="00A110E8" w:rsidP="00A110E8">
      <w:pPr>
        <w:spacing w:after="0" w:line="240" w:lineRule="auto"/>
        <w:jc w:val="both"/>
        <w:rPr>
          <w:rFonts w:ascii="Times New Roman" w:hAnsi="Times New Roman" w:cs="Times New Roman"/>
          <w:sz w:val="24"/>
          <w:szCs w:val="24"/>
          <w:lang w:val="ru-RU"/>
        </w:rPr>
      </w:pPr>
    </w:p>
    <w:p w:rsidR="00A110E8" w:rsidRPr="00A110E8" w:rsidRDefault="00A110E8" w:rsidP="00A110E8">
      <w:pPr>
        <w:spacing w:after="0" w:line="240" w:lineRule="auto"/>
        <w:jc w:val="both"/>
        <w:rPr>
          <w:rFonts w:ascii="Times New Roman" w:hAnsi="Times New Roman" w:cs="Times New Roman"/>
          <w:sz w:val="24"/>
          <w:szCs w:val="24"/>
          <w:lang w:val="ru-RU"/>
        </w:rPr>
      </w:pPr>
    </w:p>
    <w:p w:rsidR="00A110E8" w:rsidRPr="00A110E8" w:rsidRDefault="00A110E8" w:rsidP="00A110E8">
      <w:pPr>
        <w:spacing w:after="0" w:line="240" w:lineRule="auto"/>
        <w:jc w:val="center"/>
        <w:rPr>
          <w:rFonts w:ascii="Times New Roman" w:hAnsi="Times New Roman" w:cs="Times New Roman"/>
          <w:sz w:val="24"/>
          <w:szCs w:val="24"/>
          <w:lang w:val="ru-RU"/>
        </w:rPr>
      </w:pPr>
      <w:r w:rsidRPr="00A110E8">
        <w:rPr>
          <w:rFonts w:ascii="Times New Roman" w:hAnsi="Times New Roman" w:cs="Times New Roman"/>
          <w:sz w:val="24"/>
          <w:szCs w:val="24"/>
          <w:lang w:val="ru-RU"/>
        </w:rPr>
        <w:t>Проверяемые требования к результатам освоения основной</w:t>
      </w:r>
    </w:p>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образовательной программы (2 класс)</w:t>
      </w:r>
    </w:p>
    <w:p w:rsidR="00A110E8" w:rsidRPr="00A110E8" w:rsidRDefault="00A110E8" w:rsidP="00A110E8">
      <w:pPr>
        <w:spacing w:after="0" w:line="240" w:lineRule="auto"/>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859"/>
      </w:tblGrid>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Код проверяемого требования</w:t>
            </w:r>
          </w:p>
        </w:tc>
        <w:tc>
          <w:tcPr>
            <w:tcW w:w="7859" w:type="dxa"/>
          </w:tcPr>
          <w:p w:rsidR="00A110E8" w:rsidRPr="00A110E8" w:rsidRDefault="00A110E8" w:rsidP="00A110E8">
            <w:pPr>
              <w:spacing w:after="0" w:line="240" w:lineRule="auto"/>
              <w:jc w:val="center"/>
              <w:rPr>
                <w:rFonts w:ascii="Times New Roman" w:hAnsi="Times New Roman" w:cs="Times New Roman"/>
                <w:sz w:val="24"/>
                <w:szCs w:val="24"/>
                <w:lang w:val="ru-RU"/>
              </w:rPr>
            </w:pPr>
            <w:r w:rsidRPr="00A110E8">
              <w:rPr>
                <w:rFonts w:ascii="Times New Roman" w:hAnsi="Times New Roman" w:cs="Times New Roman"/>
                <w:sz w:val="24"/>
                <w:szCs w:val="24"/>
                <w:lang w:val="ru-RU"/>
              </w:rPr>
              <w:t>Проверяемые требования к предметным результатам освоения основной образовательной программы начального общего образования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1.3</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1.4</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называть и различать компоненты действий умножения, деления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1.5</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находить неизвестный компонент сложения, вычитания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1.6</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1.7</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сравнивать величины длины, массы, времени, стоимости, устанавливая между ними соотношение "больше или меньше на"</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1.8</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1.9</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различать и называть геометрические фигуры: прямой угол, ломаную, многоугольник</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1.10</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1.11</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1.12</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1.13</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находить общий признак группы математических объектов (чисел, величин, геометрических фигур)</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1.14</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находить закономерность в ряду объектов (чисел, геометрических фигур)</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1.15</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1.16</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сравнивать группы объектов (находить общее, различное)</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1.17</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обнаруживать модели геометрических фигур в окружающем мире</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1.18</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подбирать примеры, подтверждающие суждение, ответ</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1.19</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составлять (дополнять) текстовую задачу</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1.20</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проверять правильность вычисления, измерения</w:t>
            </w:r>
          </w:p>
        </w:tc>
      </w:tr>
    </w:tbl>
    <w:p w:rsidR="00A110E8" w:rsidRPr="00A110E8" w:rsidRDefault="00A110E8" w:rsidP="00A110E8">
      <w:pPr>
        <w:spacing w:after="0" w:line="240" w:lineRule="auto"/>
        <w:jc w:val="both"/>
        <w:rPr>
          <w:rFonts w:ascii="Times New Roman" w:hAnsi="Times New Roman" w:cs="Times New Roman"/>
          <w:sz w:val="24"/>
          <w:szCs w:val="24"/>
        </w:rPr>
      </w:pPr>
    </w:p>
    <w:p w:rsidR="00A110E8" w:rsidRPr="00A110E8" w:rsidRDefault="00A110E8" w:rsidP="00A110E8">
      <w:pPr>
        <w:spacing w:after="0" w:line="240" w:lineRule="auto"/>
        <w:jc w:val="both"/>
        <w:rPr>
          <w:rFonts w:ascii="Times New Roman" w:hAnsi="Times New Roman" w:cs="Times New Roman"/>
          <w:sz w:val="24"/>
          <w:szCs w:val="24"/>
        </w:rPr>
      </w:pPr>
    </w:p>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Проверяемые элементы содержания (2 класс)</w:t>
      </w:r>
    </w:p>
    <w:p w:rsidR="00A110E8" w:rsidRPr="00A110E8" w:rsidRDefault="00A110E8" w:rsidP="00A110E8">
      <w:pPr>
        <w:spacing w:after="0" w:line="240" w:lineRule="auto"/>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426"/>
      </w:tblGrid>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Код</w:t>
            </w:r>
          </w:p>
        </w:tc>
        <w:tc>
          <w:tcPr>
            <w:tcW w:w="8426"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Проверяемый элемент содержания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Числа и величины</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Числа в пределах 100: чтение, запись, десятичный состав, сравнение. </w:t>
            </w:r>
            <w:r w:rsidRPr="00A110E8">
              <w:rPr>
                <w:rFonts w:ascii="Times New Roman" w:hAnsi="Times New Roman" w:cs="Times New Roman"/>
                <w:sz w:val="24"/>
                <w:szCs w:val="24"/>
              </w:rPr>
              <w:t>Запись равенства, неравенства</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Увеличение, уменьшение числа на несколько единиц, десятков. </w:t>
            </w:r>
            <w:r w:rsidRPr="00A110E8">
              <w:rPr>
                <w:rFonts w:ascii="Times New Roman" w:hAnsi="Times New Roman" w:cs="Times New Roman"/>
                <w:sz w:val="24"/>
                <w:szCs w:val="24"/>
              </w:rPr>
              <w:t>Разностное сравнение чисел</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Арифметические действия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Устное и письменное сложение и вычитание чисел в пределах 100</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Действия умножения и деления чисел в практических и учебных ситуациях. </w:t>
            </w:r>
            <w:r w:rsidRPr="00A110E8">
              <w:rPr>
                <w:rFonts w:ascii="Times New Roman" w:hAnsi="Times New Roman" w:cs="Times New Roman"/>
                <w:sz w:val="24"/>
                <w:szCs w:val="24"/>
              </w:rPr>
              <w:t>Названия компонентов действий умножения, деления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2.5</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Неизвестный компонент действия сложения, действия вычитания. Нахождение неизвестного компонента сложения, вычитания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2.6</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Текстовые задачи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sidRPr="00A110E8">
              <w:rPr>
                <w:rFonts w:ascii="Times New Roman" w:hAnsi="Times New Roman" w:cs="Times New Roman"/>
                <w:sz w:val="24"/>
                <w:szCs w:val="24"/>
              </w:rPr>
              <w:t>Запись решения и ответа задачи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Пространственные отношения и геометрические фигуры</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Распознавание и изображение геометрических фигур: точка, прямая, прямой угол, ломаная, многоугольник</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Математическая информация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sidRPr="00A110E8">
              <w:rPr>
                <w:rFonts w:ascii="Times New Roman" w:hAnsi="Times New Roman" w:cs="Times New Roman"/>
                <w:sz w:val="24"/>
                <w:szCs w:val="24"/>
              </w:rPr>
              <w:t>Конструирование утверждений с использованием слов "каждый", "все"</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Работа с таблицами: извлечение и использование для ответа на вопрос информации, представленной в таблице</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Внесение данных в таблицу, дополнение моделей (схем, изображений) готовыми числовыми данными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5.5</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Алгоритмы (приемы, правила) устных и письменных вычислений, измерений и построения геометрических фигур</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5.6</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Правила работы с электронными средствами обучения</w:t>
            </w:r>
          </w:p>
        </w:tc>
      </w:tr>
    </w:tbl>
    <w:p w:rsidR="00A110E8" w:rsidRPr="00A110E8" w:rsidRDefault="00A110E8" w:rsidP="00A110E8">
      <w:pPr>
        <w:spacing w:after="0" w:line="240" w:lineRule="auto"/>
        <w:jc w:val="both"/>
        <w:rPr>
          <w:rFonts w:ascii="Times New Roman" w:hAnsi="Times New Roman" w:cs="Times New Roman"/>
          <w:sz w:val="24"/>
          <w:szCs w:val="24"/>
          <w:lang w:val="ru-RU"/>
        </w:rPr>
      </w:pPr>
    </w:p>
    <w:p w:rsidR="00A110E8" w:rsidRPr="00A110E8" w:rsidRDefault="00A110E8" w:rsidP="00A110E8">
      <w:pPr>
        <w:spacing w:after="0" w:line="240" w:lineRule="auto"/>
        <w:jc w:val="both"/>
        <w:rPr>
          <w:rFonts w:ascii="Times New Roman" w:hAnsi="Times New Roman" w:cs="Times New Roman"/>
          <w:sz w:val="24"/>
          <w:szCs w:val="24"/>
          <w:lang w:val="ru-RU"/>
        </w:rPr>
      </w:pPr>
    </w:p>
    <w:p w:rsidR="00A110E8" w:rsidRPr="00A110E8" w:rsidRDefault="00A110E8" w:rsidP="00A110E8">
      <w:pPr>
        <w:spacing w:after="0" w:line="240" w:lineRule="auto"/>
        <w:jc w:val="center"/>
        <w:rPr>
          <w:rFonts w:ascii="Times New Roman" w:hAnsi="Times New Roman" w:cs="Times New Roman"/>
          <w:sz w:val="24"/>
          <w:szCs w:val="24"/>
          <w:lang w:val="ru-RU"/>
        </w:rPr>
      </w:pPr>
      <w:r w:rsidRPr="00A110E8">
        <w:rPr>
          <w:rFonts w:ascii="Times New Roman" w:hAnsi="Times New Roman" w:cs="Times New Roman"/>
          <w:sz w:val="24"/>
          <w:szCs w:val="24"/>
          <w:lang w:val="ru-RU"/>
        </w:rPr>
        <w:t>Проверяемые требования к результатам освоения основной</w:t>
      </w:r>
    </w:p>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образовательной программы (3 класс)</w:t>
      </w:r>
    </w:p>
    <w:p w:rsidR="00A110E8" w:rsidRPr="00A110E8" w:rsidRDefault="00A110E8" w:rsidP="00A110E8">
      <w:pPr>
        <w:spacing w:after="0" w:line="240" w:lineRule="auto"/>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859"/>
      </w:tblGrid>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Код проверяемого результата</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Проверяемые предметные результаты освоения основной образовательной программы начального общего образования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1.3</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1.4</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находить неизвестный компонент арифметического действия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1.5</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1.6</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1.7</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называть, находить долю величины; сравнивать величины, выраженные долями</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1.8</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1.9</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при решении задач выполнять сложение и вычитание однородных величин, умножение и деление величины на однозначное число</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1.10</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1.11</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конструировать прямоугольник из данных фигур (квадратов), делить прямоугольник, многоугольник на заданные части</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1.12</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сравнивать фигуры по площади</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1.13</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находить периметр прямоугольника (квадрата), площадь прямоугольника (квадрата)</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1.14</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распознавать верные (истинные) и неверные (ложные) утверждения со словами: "все", "некоторые", "и", "каждый", "если ..., то..."</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1.15</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1.16</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классифицировать объекты по одному-двум признакам</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1.17</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1.18</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составлять план выполнения учебного задания и следовать ему, выполнять действия по алгоритму</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1.19</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сравнивать математические объекты (находить общее, различное, уникальное)</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1.20</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выбирать верное решение математической задачи</w:t>
            </w:r>
          </w:p>
        </w:tc>
      </w:tr>
    </w:tbl>
    <w:p w:rsidR="00A110E8" w:rsidRPr="00A110E8" w:rsidRDefault="00A110E8" w:rsidP="00A110E8">
      <w:pPr>
        <w:spacing w:after="0" w:line="240" w:lineRule="auto"/>
        <w:jc w:val="both"/>
        <w:rPr>
          <w:rFonts w:ascii="Times New Roman" w:hAnsi="Times New Roman" w:cs="Times New Roman"/>
          <w:sz w:val="24"/>
          <w:szCs w:val="24"/>
          <w:lang w:val="ru-RU"/>
        </w:rPr>
      </w:pPr>
    </w:p>
    <w:p w:rsidR="00A110E8" w:rsidRDefault="00A110E8" w:rsidP="00A110E8">
      <w:pPr>
        <w:spacing w:after="0" w:line="240" w:lineRule="auto"/>
        <w:jc w:val="both"/>
        <w:rPr>
          <w:rFonts w:ascii="Times New Roman" w:hAnsi="Times New Roman" w:cs="Times New Roman"/>
          <w:sz w:val="24"/>
          <w:szCs w:val="24"/>
          <w:lang w:val="ru-RU"/>
        </w:rPr>
      </w:pPr>
    </w:p>
    <w:p w:rsidR="00A110E8" w:rsidRPr="00A110E8" w:rsidRDefault="00A110E8" w:rsidP="00A110E8">
      <w:pPr>
        <w:spacing w:after="0" w:line="240" w:lineRule="auto"/>
        <w:jc w:val="both"/>
        <w:rPr>
          <w:rFonts w:ascii="Times New Roman" w:hAnsi="Times New Roman" w:cs="Times New Roman"/>
          <w:sz w:val="24"/>
          <w:szCs w:val="24"/>
          <w:lang w:val="ru-RU"/>
        </w:rPr>
      </w:pPr>
    </w:p>
    <w:p w:rsidR="00A110E8" w:rsidRPr="00A110E8" w:rsidRDefault="00A110E8" w:rsidP="00A110E8">
      <w:pPr>
        <w:spacing w:after="0" w:line="240" w:lineRule="auto"/>
        <w:jc w:val="center"/>
        <w:rPr>
          <w:rFonts w:ascii="Times New Roman" w:hAnsi="Times New Roman" w:cs="Times New Roman"/>
          <w:sz w:val="24"/>
          <w:szCs w:val="24"/>
          <w:lang w:val="ru-RU"/>
        </w:rPr>
      </w:pPr>
      <w:r w:rsidRPr="00A110E8">
        <w:rPr>
          <w:rFonts w:ascii="Times New Roman" w:hAnsi="Times New Roman" w:cs="Times New Roman"/>
          <w:sz w:val="24"/>
          <w:szCs w:val="24"/>
          <w:lang w:val="ru-RU"/>
        </w:rPr>
        <w:t>Проверяемые элементы содержания (3 класс)</w:t>
      </w:r>
    </w:p>
    <w:p w:rsidR="00A110E8" w:rsidRPr="00A110E8" w:rsidRDefault="00A110E8" w:rsidP="00A110E8">
      <w:pPr>
        <w:spacing w:after="0" w:line="240" w:lineRule="auto"/>
        <w:jc w:val="both"/>
        <w:rPr>
          <w:rFonts w:ascii="Times New Roman" w:hAnsi="Times New Roman" w:cs="Times New Roman"/>
          <w:sz w:val="24"/>
          <w:szCs w:val="24"/>
          <w:lang w:val="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426"/>
      </w:tblGrid>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Код</w:t>
            </w:r>
          </w:p>
        </w:tc>
        <w:tc>
          <w:tcPr>
            <w:tcW w:w="8426"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Проверяемый элемент содержания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Числа и величины</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sidRPr="00A110E8">
              <w:rPr>
                <w:rFonts w:ascii="Times New Roman" w:hAnsi="Times New Roman" w:cs="Times New Roman"/>
                <w:sz w:val="24"/>
                <w:szCs w:val="24"/>
              </w:rPr>
              <w:t>Кратное сравнение чисел</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Масса, соотношение между килограммом и граммом, отношения "тяжелее - легче на...", "тяжелее - легче в..."</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Стоимость, установление отношения "дороже - дешевле на...", "дороже - дешевле в...". </w:t>
            </w:r>
            <w:r w:rsidRPr="00A110E8">
              <w:rPr>
                <w:rFonts w:ascii="Times New Roman" w:hAnsi="Times New Roman" w:cs="Times New Roman"/>
                <w:sz w:val="24"/>
                <w:szCs w:val="24"/>
              </w:rPr>
              <w:t>Соотношение "цена, количество, стоимость" в практической ситуации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Время, установление отношения "быстрее - медленнее на...", "быстрее - медленнее в...". </w:t>
            </w:r>
            <w:r w:rsidRPr="00A110E8">
              <w:rPr>
                <w:rFonts w:ascii="Times New Roman" w:hAnsi="Times New Roman" w:cs="Times New Roman"/>
                <w:sz w:val="24"/>
                <w:szCs w:val="24"/>
              </w:rPr>
              <w:t>Соотношение "начало, окончание, продолжительность события" в практической ситуации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1.5</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Длина (единицы длины - миллиметр, километр), соотношение между величинами в пределах тысячи. </w:t>
            </w:r>
            <w:r w:rsidRPr="00A110E8">
              <w:rPr>
                <w:rFonts w:ascii="Times New Roman" w:hAnsi="Times New Roman" w:cs="Times New Roman"/>
                <w:sz w:val="24"/>
                <w:szCs w:val="24"/>
              </w:rPr>
              <w:t>Сравнение объектов по длине</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1.6</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Площадь. Сравнение объектов по площади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Арифметические действия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Устные вычисления, сводимые к действиям в пределах 100. Письменное сложение, вычитание чисел в пределах 1000. </w:t>
            </w:r>
            <w:r w:rsidRPr="00A110E8">
              <w:rPr>
                <w:rFonts w:ascii="Times New Roman" w:hAnsi="Times New Roman" w:cs="Times New Roman"/>
                <w:sz w:val="24"/>
                <w:szCs w:val="24"/>
              </w:rPr>
              <w:t>Действия с числами 0 и 1</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Письменное умножение, деление. Проверка результата вычисления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Переместительное, сочетательное свойства сложения, умножения при вычислениях</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Нахождение неизвестного компонента арифметического действия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2.5</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Порядок действий в числовом выражении, значение числового выражения, содержащего несколько действий</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2.6</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Однородные величины: сложение и вычитание</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Текстовые задачи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Запись решения задачи по действиям и с помощью числового выражения. </w:t>
            </w:r>
            <w:r w:rsidRPr="00A110E8">
              <w:rPr>
                <w:rFonts w:ascii="Times New Roman" w:hAnsi="Times New Roman" w:cs="Times New Roman"/>
                <w:sz w:val="24"/>
                <w:szCs w:val="24"/>
              </w:rPr>
              <w:t>Проверка решения и оценка полученного результата</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Доля величины: половина, треть, четверть, пятая, десятая часть в практической ситуации. </w:t>
            </w:r>
            <w:r w:rsidRPr="00A110E8">
              <w:rPr>
                <w:rFonts w:ascii="Times New Roman" w:hAnsi="Times New Roman" w:cs="Times New Roman"/>
                <w:sz w:val="24"/>
                <w:szCs w:val="24"/>
              </w:rPr>
              <w:t>Сравнение долей одной величины. Задачи на нахождение доли величины</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Пространственные отношения и геометрические фигуры</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Конструирование геометрических фигур (разбиение фигуры на части, составление фигуры из частей). </w:t>
            </w:r>
            <w:r w:rsidRPr="00A110E8">
              <w:rPr>
                <w:rFonts w:ascii="Times New Roman" w:hAnsi="Times New Roman" w:cs="Times New Roman"/>
                <w:sz w:val="24"/>
                <w:szCs w:val="24"/>
              </w:rPr>
              <w:t>Периметр многоугольника: измерение, вычисление, запись равенства</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sidRPr="00A110E8">
              <w:rPr>
                <w:rFonts w:ascii="Times New Roman" w:hAnsi="Times New Roman" w:cs="Times New Roman"/>
                <w:sz w:val="24"/>
                <w:szCs w:val="24"/>
              </w:rPr>
              <w:t>Изображение на клетчатой бумаге прямоугольника с заданным значением площади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Математическая информация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Классификация объектов по двум признакам</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Верные (истинные) и неверные (ложные) утверждения: конструирование, проверка. </w:t>
            </w:r>
            <w:r w:rsidRPr="00A110E8">
              <w:rPr>
                <w:rFonts w:ascii="Times New Roman" w:hAnsi="Times New Roman" w:cs="Times New Roman"/>
                <w:sz w:val="24"/>
                <w:szCs w:val="24"/>
              </w:rPr>
              <w:t>Логические рассуждения со связками "если ..., то...", "поэтому", "значит"</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Формализованное описание последовательности действий</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5.5</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Алгоритмы изучения материала, выполнения обучающих и тестовых заданий на доступных электронных средствах обучения</w:t>
            </w:r>
          </w:p>
        </w:tc>
      </w:tr>
    </w:tbl>
    <w:p w:rsidR="00A110E8" w:rsidRPr="00A110E8" w:rsidRDefault="00A110E8" w:rsidP="00A110E8">
      <w:pPr>
        <w:spacing w:after="0" w:line="240" w:lineRule="auto"/>
        <w:jc w:val="both"/>
        <w:rPr>
          <w:rFonts w:ascii="Times New Roman" w:hAnsi="Times New Roman" w:cs="Times New Roman"/>
          <w:sz w:val="24"/>
          <w:szCs w:val="24"/>
          <w:lang w:val="ru-RU"/>
        </w:rPr>
      </w:pPr>
    </w:p>
    <w:p w:rsidR="00A110E8" w:rsidRPr="00A110E8" w:rsidRDefault="00A110E8" w:rsidP="00A110E8">
      <w:pPr>
        <w:spacing w:after="0" w:line="240" w:lineRule="auto"/>
        <w:jc w:val="both"/>
        <w:rPr>
          <w:rFonts w:ascii="Times New Roman" w:hAnsi="Times New Roman" w:cs="Times New Roman"/>
          <w:sz w:val="24"/>
          <w:szCs w:val="24"/>
          <w:lang w:val="ru-RU"/>
        </w:rPr>
      </w:pPr>
    </w:p>
    <w:p w:rsidR="00A110E8" w:rsidRPr="00A110E8" w:rsidRDefault="00A110E8" w:rsidP="00A110E8">
      <w:pPr>
        <w:spacing w:after="0" w:line="240" w:lineRule="auto"/>
        <w:jc w:val="center"/>
        <w:rPr>
          <w:rFonts w:ascii="Times New Roman" w:hAnsi="Times New Roman" w:cs="Times New Roman"/>
          <w:sz w:val="24"/>
          <w:szCs w:val="24"/>
          <w:lang w:val="ru-RU"/>
        </w:rPr>
      </w:pPr>
      <w:r w:rsidRPr="00A110E8">
        <w:rPr>
          <w:rFonts w:ascii="Times New Roman" w:hAnsi="Times New Roman" w:cs="Times New Roman"/>
          <w:sz w:val="24"/>
          <w:szCs w:val="24"/>
          <w:lang w:val="ru-RU"/>
        </w:rPr>
        <w:t>Проверяемые требования к результатам освоения основной</w:t>
      </w:r>
    </w:p>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образовательной программы (4 класс)</w:t>
      </w:r>
    </w:p>
    <w:p w:rsidR="00A110E8" w:rsidRPr="00A110E8" w:rsidRDefault="00A110E8" w:rsidP="00A110E8">
      <w:pPr>
        <w:spacing w:after="0" w:line="240" w:lineRule="auto"/>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859"/>
      </w:tblGrid>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Код проверяемого результата</w:t>
            </w:r>
          </w:p>
        </w:tc>
        <w:tc>
          <w:tcPr>
            <w:tcW w:w="7859" w:type="dxa"/>
          </w:tcPr>
          <w:p w:rsidR="00A110E8" w:rsidRPr="00A110E8" w:rsidRDefault="00A110E8" w:rsidP="00A110E8">
            <w:pPr>
              <w:spacing w:after="0" w:line="240" w:lineRule="auto"/>
              <w:jc w:val="center"/>
              <w:rPr>
                <w:rFonts w:ascii="Times New Roman" w:hAnsi="Times New Roman" w:cs="Times New Roman"/>
                <w:sz w:val="24"/>
                <w:szCs w:val="24"/>
                <w:lang w:val="ru-RU"/>
              </w:rPr>
            </w:pPr>
            <w:r w:rsidRPr="00A110E8">
              <w:rPr>
                <w:rFonts w:ascii="Times New Roman" w:hAnsi="Times New Roman" w:cs="Times New Roman"/>
                <w:sz w:val="24"/>
                <w:szCs w:val="24"/>
                <w:lang w:val="ru-RU"/>
              </w:rPr>
              <w:t>Проверяемые предметные результаты освоения основной образовательной программы начального общего образования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w:t>
            </w:r>
          </w:p>
        </w:tc>
        <w:tc>
          <w:tcPr>
            <w:tcW w:w="7859" w:type="dxa"/>
            <w:vAlign w:val="center"/>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читать, записывать, сравнивать, упорядочивать многозначные числа</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находить число, большее или меньшее данного числа на заданное число, в заданное число раз</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1.3</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1.4</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1.5</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1.6</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находить долю величины, величину по ее доле</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1.7</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находить неизвестный компонент арифметического действия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1.8</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1.9</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1.10</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1.11</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1.12</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sidRPr="00A110E8">
              <w:rPr>
                <w:rFonts w:ascii="Times New Roman" w:hAnsi="Times New Roman" w:cs="Times New Roman"/>
                <w:sz w:val="24"/>
                <w:szCs w:val="24"/>
              </w:rPr>
              <w:t>(например, из таблиц, схем), находить различные способы решения</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1.13</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различать окружность и круг, изображать с помощью циркуля и линейки окружность заданного радиуса</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1.14</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1.15</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1.16</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распознавать верные (истинные) и неверные (ложные) утверждения, приводить пример, контрпример</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1.17</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формулировать утверждение (вывод), строить логические рассуждения (двух-трехшаговые)</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1.18</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классифицировать объекты по заданным или самостоятельно установленным одному-двум признакам</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1.19</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1.20</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заполнять данными предложенную таблицу, столбчатую диаграмму</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1.21</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1.22</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составлять модель текстовой задачи, числовое выражение</w:t>
            </w:r>
          </w:p>
        </w:tc>
      </w:tr>
      <w:tr w:rsidR="00A110E8" w:rsidRPr="00A110E8" w:rsidTr="00A110E8">
        <w:tc>
          <w:tcPr>
            <w:tcW w:w="1701"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1.23</w:t>
            </w:r>
          </w:p>
        </w:tc>
        <w:tc>
          <w:tcPr>
            <w:tcW w:w="7859"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выбирать рациональное решение задачи, находить все верные решения из предложенных</w:t>
            </w:r>
          </w:p>
        </w:tc>
      </w:tr>
    </w:tbl>
    <w:p w:rsidR="00A110E8" w:rsidRPr="00A110E8" w:rsidRDefault="00A110E8" w:rsidP="00A110E8">
      <w:pPr>
        <w:spacing w:after="0" w:line="240" w:lineRule="auto"/>
        <w:jc w:val="both"/>
        <w:rPr>
          <w:rFonts w:ascii="Times New Roman" w:hAnsi="Times New Roman" w:cs="Times New Roman"/>
          <w:sz w:val="24"/>
          <w:szCs w:val="24"/>
          <w:lang w:val="ru-RU"/>
        </w:rPr>
      </w:pPr>
    </w:p>
    <w:p w:rsidR="00A110E8" w:rsidRPr="00A110E8" w:rsidRDefault="00A110E8" w:rsidP="00A110E8">
      <w:pPr>
        <w:spacing w:after="0" w:line="240" w:lineRule="auto"/>
        <w:jc w:val="both"/>
        <w:rPr>
          <w:rFonts w:ascii="Times New Roman" w:hAnsi="Times New Roman" w:cs="Times New Roman"/>
          <w:sz w:val="24"/>
          <w:szCs w:val="24"/>
          <w:lang w:val="ru-RU"/>
        </w:rPr>
      </w:pPr>
    </w:p>
    <w:p w:rsidR="00A110E8" w:rsidRPr="00A110E8" w:rsidRDefault="00A110E8" w:rsidP="00A110E8">
      <w:pPr>
        <w:spacing w:after="0" w:line="240" w:lineRule="auto"/>
        <w:jc w:val="center"/>
        <w:rPr>
          <w:rFonts w:ascii="Times New Roman" w:hAnsi="Times New Roman" w:cs="Times New Roman"/>
          <w:sz w:val="24"/>
          <w:szCs w:val="24"/>
          <w:lang w:val="ru-RU"/>
        </w:rPr>
      </w:pPr>
      <w:r w:rsidRPr="00A110E8">
        <w:rPr>
          <w:rFonts w:ascii="Times New Roman" w:hAnsi="Times New Roman" w:cs="Times New Roman"/>
          <w:sz w:val="24"/>
          <w:szCs w:val="24"/>
          <w:lang w:val="ru-RU"/>
        </w:rPr>
        <w:t>Проверяемые элементы содержания (4 класс)</w:t>
      </w:r>
    </w:p>
    <w:p w:rsidR="00A110E8" w:rsidRPr="00A110E8" w:rsidRDefault="00A110E8" w:rsidP="00A110E8">
      <w:pPr>
        <w:spacing w:after="0" w:line="240" w:lineRule="auto"/>
        <w:jc w:val="both"/>
        <w:rPr>
          <w:rFonts w:ascii="Times New Roman" w:hAnsi="Times New Roman" w:cs="Times New Roman"/>
          <w:sz w:val="24"/>
          <w:szCs w:val="24"/>
          <w:lang w:val="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426"/>
      </w:tblGrid>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Код</w:t>
            </w:r>
          </w:p>
        </w:tc>
        <w:tc>
          <w:tcPr>
            <w:tcW w:w="8426"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Проверяемый элемент содержания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Числа и величины</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Величины: сравнение объектов по массе, длине, площади, вместимости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Единицы массы и соотношения между ними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Единицы времени, соотношения между ними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1.5</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Единицы длины, площади, вместимости, скорости. Соотношение между единицами в пределах 100 000</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1.6</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Доля величины времени, массы, длины</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Арифметические действия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A110E8">
              <w:rPr>
                <w:rFonts w:ascii="Times New Roman" w:hAnsi="Times New Roman" w:cs="Times New Roman"/>
                <w:sz w:val="24"/>
                <w:szCs w:val="24"/>
              </w:rPr>
              <w:t>Деление с остатком. Умножение и деление на 10, 100, 1000</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Равенство, содержащее неизвестный компонент арифметического действия: запись, нахождение неизвестного компонента</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2.4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Умножение и деление величины на однозначное число</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Текстовые задачи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Задачи на установление времени (начало, продолжительность и окончание события), расчета количества, расхода, изменения. </w:t>
            </w:r>
            <w:r w:rsidRPr="00A110E8">
              <w:rPr>
                <w:rFonts w:ascii="Times New Roman" w:hAnsi="Times New Roman" w:cs="Times New Roman"/>
                <w:sz w:val="24"/>
                <w:szCs w:val="24"/>
              </w:rPr>
              <w:t>Задачи на нахождение доли величины, величины по ее доле</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3.3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Разные способы решения некоторых видов изученных задач</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Пространственные отношения и геометрические фигуры</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Наглядные представления о симметрии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Конструирование: разбиение фигуры на прямоугольники (квадраты), составление фигур из прямоугольников (квадратов)</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4.4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Периметр, площадь фигуры, составленной из двух-трех прямоугольников (квадратов)</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rPr>
              <w:t>Математическая информация</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5.1</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5.2</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sidRPr="00A110E8">
              <w:rPr>
                <w:rFonts w:ascii="Times New Roman" w:hAnsi="Times New Roman" w:cs="Times New Roman"/>
                <w:sz w:val="24"/>
                <w:szCs w:val="24"/>
              </w:rPr>
              <w:t>Запись информации в предложенной таблице, на столбчатой диаграмме</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5.3</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rPr>
            </w:pPr>
            <w:r w:rsidRPr="00A110E8">
              <w:rPr>
                <w:rFonts w:ascii="Times New Roman" w:hAnsi="Times New Roman" w:cs="Times New Roman"/>
                <w:sz w:val="24"/>
                <w:szCs w:val="24"/>
                <w:lang w:val="ru-RU"/>
              </w:rPr>
              <w:t xml:space="preserve">Доступные электронные средства обучения, пособия, тренажеры, их использование под руководством педагога и самостоятельно. </w:t>
            </w:r>
            <w:r w:rsidRPr="00A110E8">
              <w:rPr>
                <w:rFonts w:ascii="Times New Roman" w:hAnsi="Times New Roman" w:cs="Times New Roman"/>
                <w:sz w:val="24"/>
                <w:szCs w:val="24"/>
              </w:rPr>
              <w:t>Правила безопасной работы с электронными источниками информации</w:t>
            </w:r>
          </w:p>
        </w:tc>
      </w:tr>
      <w:tr w:rsidR="00A110E8" w:rsidRPr="00A110E8" w:rsidTr="00A110E8">
        <w:tc>
          <w:tcPr>
            <w:tcW w:w="1134" w:type="dxa"/>
          </w:tcPr>
          <w:p w:rsidR="00A110E8" w:rsidRPr="00A110E8" w:rsidRDefault="00A110E8" w:rsidP="00A110E8">
            <w:pPr>
              <w:spacing w:after="0" w:line="240" w:lineRule="auto"/>
              <w:jc w:val="center"/>
              <w:rPr>
                <w:rFonts w:ascii="Times New Roman" w:hAnsi="Times New Roman" w:cs="Times New Roman"/>
                <w:sz w:val="24"/>
                <w:szCs w:val="24"/>
              </w:rPr>
            </w:pPr>
            <w:r w:rsidRPr="00A110E8">
              <w:rPr>
                <w:rFonts w:ascii="Times New Roman" w:hAnsi="Times New Roman" w:cs="Times New Roman"/>
                <w:sz w:val="24"/>
                <w:szCs w:val="24"/>
              </w:rPr>
              <w:t>5.4</w:t>
            </w:r>
          </w:p>
        </w:tc>
        <w:tc>
          <w:tcPr>
            <w:tcW w:w="8426" w:type="dxa"/>
          </w:tcPr>
          <w:p w:rsidR="00A110E8" w:rsidRPr="00A110E8" w:rsidRDefault="00A110E8" w:rsidP="00A110E8">
            <w:pPr>
              <w:spacing w:after="0" w:line="240" w:lineRule="auto"/>
              <w:jc w:val="both"/>
              <w:rPr>
                <w:rFonts w:ascii="Times New Roman" w:hAnsi="Times New Roman" w:cs="Times New Roman"/>
                <w:sz w:val="24"/>
                <w:szCs w:val="24"/>
                <w:lang w:val="ru-RU"/>
              </w:rPr>
            </w:pPr>
            <w:r w:rsidRPr="00A110E8">
              <w:rPr>
                <w:rFonts w:ascii="Times New Roman" w:hAnsi="Times New Roman" w:cs="Times New Roman"/>
                <w:sz w:val="24"/>
                <w:szCs w:val="24"/>
                <w:lang w:val="ru-RU"/>
              </w:rPr>
              <w:t>Алгоритмы решения учебных и практических задач</w:t>
            </w:r>
          </w:p>
        </w:tc>
      </w:tr>
    </w:tbl>
    <w:p w:rsidR="00A110E8" w:rsidRPr="00A110E8" w:rsidRDefault="00A110E8" w:rsidP="00A110E8">
      <w:pPr>
        <w:pStyle w:val="ConsPlusNormal"/>
        <w:ind w:firstLine="540"/>
        <w:jc w:val="both"/>
        <w:rPr>
          <w:rFonts w:ascii="Times New Roman" w:hAnsi="Times New Roman" w:cs="Times New Roman"/>
          <w:sz w:val="24"/>
          <w:szCs w:val="24"/>
        </w:rPr>
      </w:pPr>
    </w:p>
    <w:p w:rsidR="00A110E8" w:rsidRPr="00A110E8" w:rsidRDefault="00A110E8" w:rsidP="00A110E8">
      <w:pPr>
        <w:spacing w:after="0" w:line="240" w:lineRule="auto"/>
        <w:ind w:left="120"/>
        <w:rPr>
          <w:rFonts w:ascii="Times New Roman" w:hAnsi="Times New Roman" w:cs="Times New Roman"/>
          <w:b/>
          <w:color w:val="000000"/>
          <w:sz w:val="24"/>
          <w:szCs w:val="24"/>
          <w:lang w:val="ru-RU"/>
        </w:rPr>
      </w:pPr>
    </w:p>
    <w:p w:rsidR="00A110E8" w:rsidRPr="00A110E8" w:rsidRDefault="00A110E8" w:rsidP="00A110E8">
      <w:pPr>
        <w:spacing w:after="0" w:line="240" w:lineRule="auto"/>
        <w:ind w:left="120"/>
        <w:rPr>
          <w:rFonts w:ascii="Times New Roman" w:hAnsi="Times New Roman" w:cs="Times New Roman"/>
          <w:b/>
          <w:color w:val="000000"/>
          <w:sz w:val="24"/>
          <w:szCs w:val="24"/>
          <w:lang w:val="ru-RU"/>
        </w:rPr>
      </w:pPr>
    </w:p>
    <w:p w:rsidR="00A110E8" w:rsidRPr="00A110E8" w:rsidRDefault="00A110E8" w:rsidP="00A110E8">
      <w:pPr>
        <w:spacing w:after="0" w:line="240" w:lineRule="auto"/>
        <w:ind w:left="120"/>
        <w:rPr>
          <w:rFonts w:ascii="Times New Roman" w:hAnsi="Times New Roman" w:cs="Times New Roman"/>
          <w:b/>
          <w:color w:val="000000"/>
          <w:sz w:val="24"/>
          <w:szCs w:val="24"/>
          <w:lang w:val="ru-RU"/>
        </w:rPr>
      </w:pPr>
    </w:p>
    <w:p w:rsidR="00AF527F" w:rsidRPr="00A110E8" w:rsidRDefault="00010C36" w:rsidP="00A110E8">
      <w:pPr>
        <w:spacing w:after="0" w:line="240" w:lineRule="auto"/>
        <w:ind w:left="120"/>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УЧЕБНО-МЕТОДИЧЕСКОЕ ОБЕСПЕЧЕНИЕ ОБРАЗОВАТЕЛЬНОГО ПРОЦЕССА</w:t>
      </w:r>
    </w:p>
    <w:p w:rsidR="00AF527F" w:rsidRPr="00A110E8" w:rsidRDefault="00010C36" w:rsidP="00A110E8">
      <w:pPr>
        <w:spacing w:after="0" w:line="240" w:lineRule="auto"/>
        <w:ind w:left="120"/>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ОБЯЗАТЕЛЬНЫЕ УЧЕБНЫЕ МАТЕРИАЛЫ ДЛЯ УЧЕНИКА</w:t>
      </w:r>
    </w:p>
    <w:p w:rsidR="00AF527F" w:rsidRPr="00A110E8" w:rsidRDefault="00010C36" w:rsidP="00A110E8">
      <w:pPr>
        <w:spacing w:after="0" w:line="240" w:lineRule="auto"/>
        <w:ind w:left="120"/>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 Математика (в 2 частях), 1 класс/ Моро М.И., Волкова С.И., Степанова С.В., Акционерное общество «Издательство «Просвещение»</w:t>
      </w:r>
      <w:r w:rsidRPr="00A110E8">
        <w:rPr>
          <w:rFonts w:ascii="Times New Roman" w:hAnsi="Times New Roman" w:cs="Times New Roman"/>
          <w:sz w:val="24"/>
          <w:szCs w:val="24"/>
          <w:lang w:val="ru-RU"/>
        </w:rPr>
        <w:br/>
      </w:r>
      <w:r w:rsidRPr="00A110E8">
        <w:rPr>
          <w:rFonts w:ascii="Times New Roman" w:hAnsi="Times New Roman" w:cs="Times New Roman"/>
          <w:color w:val="000000"/>
          <w:sz w:val="24"/>
          <w:szCs w:val="24"/>
          <w:lang w:val="ru-RU"/>
        </w:rPr>
        <w:t xml:space="preserve"> • Математика (в 2 частях), 2 класс/ Моро М.И., Бантова М.А., Бельтюкова Г.В. и другие, Акционерное общество «Издательство «Просвещение»</w:t>
      </w:r>
      <w:r w:rsidRPr="00A110E8">
        <w:rPr>
          <w:rFonts w:ascii="Times New Roman" w:hAnsi="Times New Roman" w:cs="Times New Roman"/>
          <w:sz w:val="24"/>
          <w:szCs w:val="24"/>
          <w:lang w:val="ru-RU"/>
        </w:rPr>
        <w:br/>
      </w:r>
      <w:r w:rsidRPr="00A110E8">
        <w:rPr>
          <w:rFonts w:ascii="Times New Roman" w:hAnsi="Times New Roman" w:cs="Times New Roman"/>
          <w:color w:val="000000"/>
          <w:sz w:val="24"/>
          <w:szCs w:val="24"/>
          <w:lang w:val="ru-RU"/>
        </w:rPr>
        <w:t xml:space="preserve"> • Математика (в 2 частях), 3 класс/ Моро М.И., Бантова М.А., Бельтюкова Г.В. и другие, Акционерное общество «Издательство «Просвещение»</w:t>
      </w:r>
      <w:r w:rsidRPr="00A110E8">
        <w:rPr>
          <w:rFonts w:ascii="Times New Roman" w:hAnsi="Times New Roman" w:cs="Times New Roman"/>
          <w:sz w:val="24"/>
          <w:szCs w:val="24"/>
          <w:lang w:val="ru-RU"/>
        </w:rPr>
        <w:br/>
      </w:r>
      <w:bookmarkStart w:id="9" w:name="7e61753f-514e-40fe-996f-253694acfacb"/>
      <w:r w:rsidRPr="00A110E8">
        <w:rPr>
          <w:rFonts w:ascii="Times New Roman" w:hAnsi="Times New Roman" w:cs="Times New Roman"/>
          <w:color w:val="000000"/>
          <w:sz w:val="24"/>
          <w:szCs w:val="24"/>
          <w:lang w:val="ru-RU"/>
        </w:rPr>
        <w:t xml:space="preserve"> • Математика (в 2 частях), 4 класс/ Моро М.И., Бантова М.А., Бельтюкова Г.В. и другие, Акционерное общество «Издательство «Просвещение»</w:t>
      </w:r>
      <w:bookmarkEnd w:id="9"/>
      <w:r w:rsidRPr="00A110E8">
        <w:rPr>
          <w:rFonts w:ascii="Times New Roman" w:hAnsi="Times New Roman" w:cs="Times New Roman"/>
          <w:color w:val="000000"/>
          <w:sz w:val="24"/>
          <w:szCs w:val="24"/>
          <w:lang w:val="ru-RU"/>
        </w:rPr>
        <w:t>‌​</w:t>
      </w:r>
    </w:p>
    <w:p w:rsidR="00AF527F" w:rsidRPr="00A110E8" w:rsidRDefault="00010C36" w:rsidP="00A110E8">
      <w:pPr>
        <w:spacing w:after="0" w:line="240" w:lineRule="auto"/>
        <w:ind w:left="120"/>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w:t>
      </w:r>
      <w:bookmarkStart w:id="10" w:name="3fd16b47-1eb9-4d72-bbe7-a63ca90c7a6e"/>
      <w:r w:rsidRPr="00A110E8">
        <w:rPr>
          <w:rFonts w:ascii="Times New Roman" w:hAnsi="Times New Roman" w:cs="Times New Roman"/>
          <w:color w:val="000000"/>
          <w:sz w:val="24"/>
          <w:szCs w:val="24"/>
          <w:lang w:val="ru-RU"/>
        </w:rPr>
        <w:t>---</w:t>
      </w:r>
      <w:bookmarkEnd w:id="10"/>
      <w:r w:rsidRPr="00A110E8">
        <w:rPr>
          <w:rFonts w:ascii="Times New Roman" w:hAnsi="Times New Roman" w:cs="Times New Roman"/>
          <w:color w:val="000000"/>
          <w:sz w:val="24"/>
          <w:szCs w:val="24"/>
          <w:lang w:val="ru-RU"/>
        </w:rPr>
        <w:t>‌</w:t>
      </w:r>
    </w:p>
    <w:p w:rsidR="00AF527F" w:rsidRPr="00A110E8" w:rsidRDefault="00010C36" w:rsidP="00A110E8">
      <w:pPr>
        <w:spacing w:after="0" w:line="240" w:lineRule="auto"/>
        <w:ind w:left="120"/>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w:t>
      </w:r>
    </w:p>
    <w:p w:rsidR="00AF527F" w:rsidRPr="00A110E8" w:rsidRDefault="00010C36" w:rsidP="00A110E8">
      <w:pPr>
        <w:spacing w:after="0" w:line="240" w:lineRule="auto"/>
        <w:ind w:left="120"/>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МЕТОДИЧЕСКИЕ МАТЕРИАЛЫ ДЛЯ УЧИТЕЛЯ</w:t>
      </w:r>
    </w:p>
    <w:p w:rsidR="00AF527F" w:rsidRPr="00A110E8" w:rsidRDefault="00010C36" w:rsidP="00A110E8">
      <w:pPr>
        <w:spacing w:after="0" w:line="240" w:lineRule="auto"/>
        <w:ind w:left="120"/>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w:t>
      </w:r>
      <w:r w:rsidRPr="00A110E8">
        <w:rPr>
          <w:rFonts w:ascii="Times New Roman" w:hAnsi="Times New Roman" w:cs="Times New Roman"/>
          <w:sz w:val="24"/>
          <w:szCs w:val="24"/>
          <w:lang w:val="ru-RU"/>
        </w:rPr>
        <w:br/>
      </w:r>
      <w:r w:rsidRPr="00A110E8">
        <w:rPr>
          <w:rFonts w:ascii="Times New Roman" w:hAnsi="Times New Roman" w:cs="Times New Roman"/>
          <w:color w:val="000000"/>
          <w:sz w:val="24"/>
          <w:szCs w:val="24"/>
          <w:lang w:val="ru-RU"/>
        </w:rPr>
        <w:t xml:space="preserve"> СЕРИЯ «ПРОВЕРЬ СЕБЯ!»</w:t>
      </w:r>
      <w:r w:rsidRPr="00A110E8">
        <w:rPr>
          <w:rFonts w:ascii="Times New Roman" w:hAnsi="Times New Roman" w:cs="Times New Roman"/>
          <w:sz w:val="24"/>
          <w:szCs w:val="24"/>
          <w:lang w:val="ru-RU"/>
        </w:rPr>
        <w:br/>
      </w:r>
      <w:r w:rsidRPr="00A110E8">
        <w:rPr>
          <w:rFonts w:ascii="Times New Roman" w:hAnsi="Times New Roman" w:cs="Times New Roman"/>
          <w:sz w:val="24"/>
          <w:szCs w:val="24"/>
          <w:lang w:val="ru-RU"/>
        </w:rPr>
        <w:br/>
      </w:r>
      <w:r w:rsidRPr="00A110E8">
        <w:rPr>
          <w:rFonts w:ascii="Times New Roman" w:hAnsi="Times New Roman" w:cs="Times New Roman"/>
          <w:color w:val="000000"/>
          <w:sz w:val="24"/>
          <w:szCs w:val="24"/>
          <w:lang w:val="ru-RU"/>
        </w:rPr>
        <w:t xml:space="preserve"> 1. Организация контроля на уроке:</w:t>
      </w:r>
      <w:r w:rsidRPr="00A110E8">
        <w:rPr>
          <w:rFonts w:ascii="Times New Roman" w:hAnsi="Times New Roman" w:cs="Times New Roman"/>
          <w:sz w:val="24"/>
          <w:szCs w:val="24"/>
          <w:lang w:val="ru-RU"/>
        </w:rPr>
        <w:br/>
      </w:r>
      <w:r w:rsidRPr="00A110E8">
        <w:rPr>
          <w:rFonts w:ascii="Times New Roman" w:hAnsi="Times New Roman" w:cs="Times New Roman"/>
          <w:sz w:val="24"/>
          <w:szCs w:val="24"/>
          <w:lang w:val="ru-RU"/>
        </w:rPr>
        <w:br/>
      </w:r>
      <w:r w:rsidRPr="00A110E8">
        <w:rPr>
          <w:rFonts w:ascii="Times New Roman" w:hAnsi="Times New Roman" w:cs="Times New Roman"/>
          <w:color w:val="000000"/>
          <w:sz w:val="24"/>
          <w:szCs w:val="24"/>
          <w:lang w:val="ru-RU"/>
        </w:rPr>
        <w:t xml:space="preserve"> Тесты: тематический экспресс-контроль (7-15 минут урока);</w:t>
      </w:r>
      <w:r w:rsidRPr="00A110E8">
        <w:rPr>
          <w:rFonts w:ascii="Times New Roman" w:hAnsi="Times New Roman" w:cs="Times New Roman"/>
          <w:sz w:val="24"/>
          <w:szCs w:val="24"/>
          <w:lang w:val="ru-RU"/>
        </w:rPr>
        <w:br/>
      </w:r>
      <w:r w:rsidRPr="00A110E8">
        <w:rPr>
          <w:rFonts w:ascii="Times New Roman" w:hAnsi="Times New Roman" w:cs="Times New Roman"/>
          <w:color w:val="000000"/>
          <w:sz w:val="24"/>
          <w:szCs w:val="24"/>
          <w:lang w:val="ru-RU"/>
        </w:rPr>
        <w:t xml:space="preserve"> Проверочные: текущий контроль по основным разделам (7-20 минут урока).</w:t>
      </w:r>
      <w:r w:rsidRPr="00A110E8">
        <w:rPr>
          <w:rFonts w:ascii="Times New Roman" w:hAnsi="Times New Roman" w:cs="Times New Roman"/>
          <w:sz w:val="24"/>
          <w:szCs w:val="24"/>
          <w:lang w:val="ru-RU"/>
        </w:rPr>
        <w:br/>
      </w:r>
      <w:r w:rsidRPr="00A110E8">
        <w:rPr>
          <w:rFonts w:ascii="Times New Roman" w:hAnsi="Times New Roman" w:cs="Times New Roman"/>
          <w:color w:val="000000"/>
          <w:sz w:val="24"/>
          <w:szCs w:val="24"/>
          <w:lang w:val="ru-RU"/>
        </w:rPr>
        <w:t xml:space="preserve"> 2. Дифференцированный подход:</w:t>
      </w:r>
      <w:r w:rsidRPr="00A110E8">
        <w:rPr>
          <w:rFonts w:ascii="Times New Roman" w:hAnsi="Times New Roman" w:cs="Times New Roman"/>
          <w:sz w:val="24"/>
          <w:szCs w:val="24"/>
          <w:lang w:val="ru-RU"/>
        </w:rPr>
        <w:br/>
      </w:r>
      <w:r w:rsidRPr="00A110E8">
        <w:rPr>
          <w:rFonts w:ascii="Times New Roman" w:hAnsi="Times New Roman" w:cs="Times New Roman"/>
          <w:sz w:val="24"/>
          <w:szCs w:val="24"/>
          <w:lang w:val="ru-RU"/>
        </w:rPr>
        <w:br/>
      </w:r>
      <w:r w:rsidRPr="00A110E8">
        <w:rPr>
          <w:rFonts w:ascii="Times New Roman" w:hAnsi="Times New Roman" w:cs="Times New Roman"/>
          <w:color w:val="000000"/>
          <w:sz w:val="24"/>
          <w:szCs w:val="24"/>
          <w:lang w:val="ru-RU"/>
        </w:rPr>
        <w:t xml:space="preserve"> Тесты: задания трех типов сложности (высокий уровень сложности – необязательный, для замотивированных детей);</w:t>
      </w:r>
      <w:r w:rsidRPr="00A110E8">
        <w:rPr>
          <w:rFonts w:ascii="Times New Roman" w:hAnsi="Times New Roman" w:cs="Times New Roman"/>
          <w:sz w:val="24"/>
          <w:szCs w:val="24"/>
          <w:lang w:val="ru-RU"/>
        </w:rPr>
        <w:br/>
      </w:r>
      <w:r w:rsidRPr="00A110E8">
        <w:rPr>
          <w:rFonts w:ascii="Times New Roman" w:hAnsi="Times New Roman" w:cs="Times New Roman"/>
          <w:color w:val="000000"/>
          <w:sz w:val="24"/>
          <w:szCs w:val="24"/>
          <w:lang w:val="ru-RU"/>
        </w:rPr>
        <w:t xml:space="preserve"> Проверочные: 1 и 2 варианты – базовый уровень, 3 и 4 – повышенный уровень сложности.</w:t>
      </w:r>
      <w:r w:rsidRPr="00A110E8">
        <w:rPr>
          <w:rFonts w:ascii="Times New Roman" w:hAnsi="Times New Roman" w:cs="Times New Roman"/>
          <w:sz w:val="24"/>
          <w:szCs w:val="24"/>
          <w:lang w:val="ru-RU"/>
        </w:rPr>
        <w:br/>
      </w:r>
      <w:r w:rsidRPr="00A110E8">
        <w:rPr>
          <w:rFonts w:ascii="Times New Roman" w:hAnsi="Times New Roman" w:cs="Times New Roman"/>
          <w:color w:val="000000"/>
          <w:sz w:val="24"/>
          <w:szCs w:val="24"/>
          <w:lang w:val="ru-RU"/>
        </w:rPr>
        <w:t xml:space="preserve"> 3. Любая последовательность работы с пособиями в соответствии с рабочей программой.</w:t>
      </w:r>
      <w:r w:rsidRPr="00A110E8">
        <w:rPr>
          <w:rFonts w:ascii="Times New Roman" w:hAnsi="Times New Roman" w:cs="Times New Roman"/>
          <w:sz w:val="24"/>
          <w:szCs w:val="24"/>
          <w:lang w:val="ru-RU"/>
        </w:rPr>
        <w:br/>
      </w:r>
      <w:r w:rsidRPr="00A110E8">
        <w:rPr>
          <w:rFonts w:ascii="Times New Roman" w:hAnsi="Times New Roman" w:cs="Times New Roman"/>
          <w:sz w:val="24"/>
          <w:szCs w:val="24"/>
          <w:lang w:val="ru-RU"/>
        </w:rPr>
        <w:br/>
      </w:r>
      <w:bookmarkStart w:id="11" w:name="4ccd20f5-4b97-462e-8469-dea56de20829"/>
      <w:r w:rsidRPr="00A110E8">
        <w:rPr>
          <w:rFonts w:ascii="Times New Roman" w:hAnsi="Times New Roman" w:cs="Times New Roman"/>
          <w:color w:val="000000"/>
          <w:sz w:val="24"/>
          <w:szCs w:val="24"/>
          <w:lang w:val="ru-RU"/>
        </w:rPr>
        <w:t xml:space="preserve"> 4. Формирование оценочной самостоятельности младших школьников (ответы для самопроверки в конце пособия).</w:t>
      </w:r>
      <w:bookmarkEnd w:id="11"/>
      <w:r w:rsidRPr="00A110E8">
        <w:rPr>
          <w:rFonts w:ascii="Times New Roman" w:hAnsi="Times New Roman" w:cs="Times New Roman"/>
          <w:color w:val="000000"/>
          <w:sz w:val="24"/>
          <w:szCs w:val="24"/>
          <w:lang w:val="ru-RU"/>
        </w:rPr>
        <w:t>‌​</w:t>
      </w:r>
    </w:p>
    <w:p w:rsidR="00AF527F" w:rsidRPr="00A110E8" w:rsidRDefault="00AF527F" w:rsidP="00A110E8">
      <w:pPr>
        <w:spacing w:after="0" w:line="240" w:lineRule="auto"/>
        <w:ind w:left="120"/>
        <w:rPr>
          <w:rFonts w:ascii="Times New Roman" w:hAnsi="Times New Roman" w:cs="Times New Roman"/>
          <w:sz w:val="24"/>
          <w:szCs w:val="24"/>
          <w:lang w:val="ru-RU"/>
        </w:rPr>
      </w:pPr>
    </w:p>
    <w:p w:rsidR="00AF527F" w:rsidRPr="00A110E8" w:rsidRDefault="00010C36" w:rsidP="00A110E8">
      <w:pPr>
        <w:spacing w:after="0" w:line="240" w:lineRule="auto"/>
        <w:ind w:left="120"/>
        <w:rPr>
          <w:rFonts w:ascii="Times New Roman" w:hAnsi="Times New Roman" w:cs="Times New Roman"/>
          <w:sz w:val="24"/>
          <w:szCs w:val="24"/>
          <w:lang w:val="ru-RU"/>
        </w:rPr>
      </w:pPr>
      <w:r w:rsidRPr="00A110E8">
        <w:rPr>
          <w:rFonts w:ascii="Times New Roman" w:hAnsi="Times New Roman" w:cs="Times New Roman"/>
          <w:b/>
          <w:color w:val="000000"/>
          <w:sz w:val="24"/>
          <w:szCs w:val="24"/>
          <w:lang w:val="ru-RU"/>
        </w:rPr>
        <w:t>ЦИФРОВЫЕ ОБРАЗОВАТЕЛЬНЫЕ РЕСУРСЫ И РЕСУРСЫ СЕТИ ИНТЕРНЕТ</w:t>
      </w:r>
    </w:p>
    <w:p w:rsidR="00AF527F" w:rsidRPr="00A110E8" w:rsidRDefault="00010C36" w:rsidP="00A110E8">
      <w:pPr>
        <w:spacing w:after="0" w:line="240" w:lineRule="auto"/>
        <w:ind w:left="120"/>
        <w:rPr>
          <w:rFonts w:ascii="Times New Roman" w:hAnsi="Times New Roman" w:cs="Times New Roman"/>
          <w:sz w:val="24"/>
          <w:szCs w:val="24"/>
          <w:lang w:val="ru-RU"/>
        </w:rPr>
      </w:pPr>
      <w:r w:rsidRPr="00A110E8">
        <w:rPr>
          <w:rFonts w:ascii="Times New Roman" w:hAnsi="Times New Roman" w:cs="Times New Roman"/>
          <w:color w:val="000000"/>
          <w:sz w:val="24"/>
          <w:szCs w:val="24"/>
          <w:lang w:val="ru-RU"/>
        </w:rPr>
        <w:t>​</w:t>
      </w:r>
      <w:r w:rsidRPr="00A110E8">
        <w:rPr>
          <w:rFonts w:ascii="Times New Roman" w:hAnsi="Times New Roman" w:cs="Times New Roman"/>
          <w:color w:val="333333"/>
          <w:sz w:val="24"/>
          <w:szCs w:val="24"/>
          <w:lang w:val="ru-RU"/>
        </w:rPr>
        <w:t>​‌</w:t>
      </w:r>
      <w:bookmarkStart w:id="12" w:name="c563541b-dafa-4bd9-a500-57d2c647696a"/>
      <w:r w:rsidRPr="00A110E8">
        <w:rPr>
          <w:rFonts w:ascii="Times New Roman" w:hAnsi="Times New Roman" w:cs="Times New Roman"/>
          <w:color w:val="000000"/>
          <w:sz w:val="24"/>
          <w:szCs w:val="24"/>
        </w:rPr>
        <w:t>https</w:t>
      </w:r>
      <w:r w:rsidRPr="00A110E8">
        <w:rPr>
          <w:rFonts w:ascii="Times New Roman" w:hAnsi="Times New Roman" w:cs="Times New Roman"/>
          <w:color w:val="000000"/>
          <w:sz w:val="24"/>
          <w:szCs w:val="24"/>
          <w:lang w:val="ru-RU"/>
        </w:rPr>
        <w:t>://</w:t>
      </w:r>
      <w:r w:rsidRPr="00A110E8">
        <w:rPr>
          <w:rFonts w:ascii="Times New Roman" w:hAnsi="Times New Roman" w:cs="Times New Roman"/>
          <w:color w:val="000000"/>
          <w:sz w:val="24"/>
          <w:szCs w:val="24"/>
        </w:rPr>
        <w:t>www</w:t>
      </w:r>
      <w:r w:rsidRPr="00A110E8">
        <w:rPr>
          <w:rFonts w:ascii="Times New Roman" w:hAnsi="Times New Roman" w:cs="Times New Roman"/>
          <w:color w:val="000000"/>
          <w:sz w:val="24"/>
          <w:szCs w:val="24"/>
          <w:lang w:val="ru-RU"/>
        </w:rPr>
        <w:t>.</w:t>
      </w:r>
      <w:r w:rsidRPr="00A110E8">
        <w:rPr>
          <w:rFonts w:ascii="Times New Roman" w:hAnsi="Times New Roman" w:cs="Times New Roman"/>
          <w:color w:val="000000"/>
          <w:sz w:val="24"/>
          <w:szCs w:val="24"/>
        </w:rPr>
        <w:t>edsoo</w:t>
      </w:r>
      <w:r w:rsidRPr="00A110E8">
        <w:rPr>
          <w:rFonts w:ascii="Times New Roman" w:hAnsi="Times New Roman" w:cs="Times New Roman"/>
          <w:color w:val="000000"/>
          <w:sz w:val="24"/>
          <w:szCs w:val="24"/>
          <w:lang w:val="ru-RU"/>
        </w:rPr>
        <w:t>.</w:t>
      </w:r>
      <w:r w:rsidRPr="00A110E8">
        <w:rPr>
          <w:rFonts w:ascii="Times New Roman" w:hAnsi="Times New Roman" w:cs="Times New Roman"/>
          <w:color w:val="000000"/>
          <w:sz w:val="24"/>
          <w:szCs w:val="24"/>
        </w:rPr>
        <w:t>ru</w:t>
      </w:r>
      <w:r w:rsidRPr="00A110E8">
        <w:rPr>
          <w:rFonts w:ascii="Times New Roman" w:hAnsi="Times New Roman" w:cs="Times New Roman"/>
          <w:color w:val="000000"/>
          <w:sz w:val="24"/>
          <w:szCs w:val="24"/>
          <w:lang w:val="ru-RU"/>
        </w:rPr>
        <w:t>/</w:t>
      </w:r>
      <w:bookmarkEnd w:id="12"/>
      <w:r w:rsidRPr="00A110E8">
        <w:rPr>
          <w:rFonts w:ascii="Times New Roman" w:hAnsi="Times New Roman" w:cs="Times New Roman"/>
          <w:color w:val="333333"/>
          <w:sz w:val="24"/>
          <w:szCs w:val="24"/>
          <w:lang w:val="ru-RU"/>
        </w:rPr>
        <w:t>‌</w:t>
      </w:r>
      <w:r w:rsidRPr="00A110E8">
        <w:rPr>
          <w:rFonts w:ascii="Times New Roman" w:hAnsi="Times New Roman" w:cs="Times New Roman"/>
          <w:color w:val="000000"/>
          <w:sz w:val="24"/>
          <w:szCs w:val="24"/>
          <w:lang w:val="ru-RU"/>
        </w:rPr>
        <w:t>​</w:t>
      </w:r>
    </w:p>
    <w:bookmarkEnd w:id="8"/>
    <w:p w:rsidR="00010C36" w:rsidRPr="00A110E8" w:rsidRDefault="00010C36" w:rsidP="00A110E8">
      <w:pPr>
        <w:spacing w:after="0" w:line="240" w:lineRule="auto"/>
        <w:rPr>
          <w:rFonts w:ascii="Times New Roman" w:hAnsi="Times New Roman" w:cs="Times New Roman"/>
          <w:sz w:val="24"/>
          <w:szCs w:val="24"/>
          <w:lang w:val="ru-RU"/>
        </w:rPr>
      </w:pPr>
    </w:p>
    <w:sectPr w:rsidR="00010C36" w:rsidRPr="00A110E8" w:rsidSect="00A110E8">
      <w:type w:val="continuous"/>
      <w:pgSz w:w="11907" w:h="16839" w:code="9"/>
      <w:pgMar w:top="1440" w:right="85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BD2" w:rsidRDefault="00A84BD2" w:rsidP="00A110E8">
      <w:pPr>
        <w:spacing w:after="0" w:line="240" w:lineRule="auto"/>
      </w:pPr>
      <w:r>
        <w:separator/>
      </w:r>
    </w:p>
  </w:endnote>
  <w:endnote w:type="continuationSeparator" w:id="0">
    <w:p w:rsidR="00A84BD2" w:rsidRDefault="00A84BD2" w:rsidP="00A11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468808"/>
      <w:docPartObj>
        <w:docPartGallery w:val="Page Numbers (Bottom of Page)"/>
        <w:docPartUnique/>
      </w:docPartObj>
    </w:sdtPr>
    <w:sdtEndPr/>
    <w:sdtContent>
      <w:p w:rsidR="00A110E8" w:rsidRDefault="00A110E8">
        <w:pPr>
          <w:pStyle w:val="ae"/>
        </w:pPr>
        <w:r>
          <w:rPr>
            <w:rFonts w:asciiTheme="majorHAnsi" w:eastAsiaTheme="majorEastAsia" w:hAnsiTheme="majorHAnsi" w:cstheme="majorBidi"/>
            <w:noProof/>
            <w:sz w:val="28"/>
            <w:szCs w:val="28"/>
            <w:lang w:val="ru-RU" w:eastAsia="ru-RU"/>
          </w:rPr>
          <mc:AlternateContent>
            <mc:Choice Requires="wps">
              <w:drawing>
                <wp:anchor distT="0" distB="0" distL="114300" distR="114300" simplePos="0" relativeHeight="251659264" behindDoc="0" locked="0" layoutInCell="1" allowOverlap="1" wp14:anchorId="67A0C356" wp14:editId="1D72B31B">
                  <wp:simplePos x="0" y="0"/>
                  <wp:positionH relativeFrom="rightMargin">
                    <wp:align>center</wp:align>
                  </wp:positionH>
                  <wp:positionV relativeFrom="bottomMargin">
                    <wp:align>center</wp:align>
                  </wp:positionV>
                  <wp:extent cx="512445" cy="441325"/>
                  <wp:effectExtent l="0" t="0" r="1905"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A110E8" w:rsidRDefault="00A110E8">
                              <w:pPr>
                                <w:pStyle w:val="a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4B28BF" w:rsidRPr="004B28BF">
                                <w:rPr>
                                  <w:noProof/>
                                  <w:sz w:val="28"/>
                                  <w:szCs w:val="28"/>
                                  <w:lang w:val="ru-RU"/>
                                </w:rPr>
                                <w:t>8</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0C35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" filled="f" fillcolor="#5c83b4" stroked="f" strokecolor="#737373">
                  <v:textbox>
                    <w:txbxContent>
                      <w:p w:rsidR="00A110E8" w:rsidRDefault="00A110E8">
                        <w:pPr>
                          <w:pStyle w:val="a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4B28BF" w:rsidRPr="004B28BF">
                          <w:rPr>
                            <w:noProof/>
                            <w:sz w:val="28"/>
                            <w:szCs w:val="28"/>
                            <w:lang w:val="ru-RU"/>
                          </w:rPr>
                          <w:t>8</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BD2" w:rsidRDefault="00A84BD2" w:rsidP="00A110E8">
      <w:pPr>
        <w:spacing w:after="0" w:line="240" w:lineRule="auto"/>
      </w:pPr>
      <w:r>
        <w:separator/>
      </w:r>
    </w:p>
  </w:footnote>
  <w:footnote w:type="continuationSeparator" w:id="0">
    <w:p w:rsidR="00A84BD2" w:rsidRDefault="00A84BD2" w:rsidP="00A110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27F"/>
    <w:rsid w:val="00010C36"/>
    <w:rsid w:val="004B28BF"/>
    <w:rsid w:val="009772A8"/>
    <w:rsid w:val="00A110E8"/>
    <w:rsid w:val="00A84BD2"/>
    <w:rsid w:val="00AF527F"/>
    <w:rsid w:val="00BA3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179A8"/>
  <w15:docId w15:val="{FE374B7F-5EB2-4793-93F7-CB7F02D52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ConsPlusNormal">
    <w:name w:val="ConsPlusNormal"/>
    <w:rsid w:val="00A110E8"/>
    <w:pPr>
      <w:widowControl w:val="0"/>
      <w:autoSpaceDE w:val="0"/>
      <w:autoSpaceDN w:val="0"/>
      <w:spacing w:after="0" w:line="240" w:lineRule="auto"/>
    </w:pPr>
    <w:rPr>
      <w:rFonts w:ascii="Arial" w:eastAsiaTheme="minorEastAsia" w:hAnsi="Arial" w:cs="Arial"/>
      <w:sz w:val="20"/>
      <w:lang w:val="ru-RU" w:eastAsia="ru-RU"/>
    </w:rPr>
  </w:style>
  <w:style w:type="paragraph" w:styleId="ae">
    <w:name w:val="footer"/>
    <w:basedOn w:val="a"/>
    <w:link w:val="af"/>
    <w:uiPriority w:val="99"/>
    <w:unhideWhenUsed/>
    <w:rsid w:val="00A110E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11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edsoo.ru/7f4110fe" TargetMode="External"/><Relationship Id="rId18" Type="http://schemas.openxmlformats.org/officeDocument/2006/relationships/hyperlink" Target="https://m.edsoo.ru/7f4110fe" TargetMode="External"/><Relationship Id="rId26" Type="http://schemas.openxmlformats.org/officeDocument/2006/relationships/hyperlink" Target="https://m.edsoo.ru/7f411f36" TargetMode="Externa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image" Target="media/image1.jpeg"/><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f36" TargetMode="External"/><Relationship Id="rId29" Type="http://schemas.openxmlformats.org/officeDocument/2006/relationships/hyperlink" Target="https://m.edsoo.ru/7f411f36"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7f411f36" TargetMode="External"/><Relationship Id="rId10" Type="http://schemas.openxmlformats.org/officeDocument/2006/relationships/hyperlink" Target="https://m.edsoo.ru/7f4110fe" TargetMode="External"/><Relationship Id="rId19" Type="http://schemas.openxmlformats.org/officeDocument/2006/relationships/hyperlink" Target="https://m.edsoo.ru/7f4110f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hyperlink" Target="https://m.edsoo.ru/7f411f36" TargetMode="External"/><Relationship Id="rId30"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D4F6D-74D3-4714-8F7B-CFC14C27D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17822</Words>
  <Characters>101591</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2025-06-11T05:24:00Z</dcterms:created>
  <dcterms:modified xsi:type="dcterms:W3CDTF">2025-06-11T09:08:00Z</dcterms:modified>
</cp:coreProperties>
</file>