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57A" w:rsidRDefault="00A2057A" w:rsidP="00A2057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4"/>
        </w:rPr>
        <w:t>Даты проведения смен на 2025 год</w:t>
      </w:r>
    </w:p>
    <w:bookmarkEnd w:id="0"/>
    <w:p w:rsidR="00A2057A" w:rsidRDefault="00A2057A" w:rsidP="00A2057A">
      <w:pPr>
        <w:rPr>
          <w:rFonts w:ascii="Times New Roman" w:hAnsi="Times New Roman" w:cs="Times New Roman"/>
          <w:b/>
          <w:sz w:val="28"/>
          <w:szCs w:val="24"/>
        </w:rPr>
      </w:pPr>
    </w:p>
    <w:p w:rsidR="00A2057A" w:rsidRDefault="00A2057A" w:rsidP="00A2057A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Весенние школьные каникулы – 24.03.2025 – 28.03.2025</w:t>
      </w:r>
    </w:p>
    <w:p w:rsidR="00A2057A" w:rsidRDefault="00A2057A" w:rsidP="00A2057A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Летние школьные каникулы – 1 смена - 27.05.2025, 2 смена – 23.06.2025 – 16.07.2025</w:t>
      </w:r>
    </w:p>
    <w:p w:rsidR="00A2057A" w:rsidRDefault="00A2057A" w:rsidP="00A2057A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Осенние школьные каникулы – 27.10.2025 – 31.11.2025</w:t>
      </w:r>
    </w:p>
    <w:p w:rsidR="001B4DC7" w:rsidRDefault="001B4DC7"/>
    <w:sectPr w:rsidR="001B4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428"/>
    <w:rsid w:val="001B4DC7"/>
    <w:rsid w:val="00A2057A"/>
    <w:rsid w:val="00B3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5FB6E-E46A-4233-BC2C-82822C712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57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2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Марычев</dc:creator>
  <cp:keywords/>
  <dc:description/>
  <cp:lastModifiedBy>Евгений Марычев</cp:lastModifiedBy>
  <cp:revision>3</cp:revision>
  <dcterms:created xsi:type="dcterms:W3CDTF">2025-12-29T06:36:00Z</dcterms:created>
  <dcterms:modified xsi:type="dcterms:W3CDTF">2025-12-29T06:36:00Z</dcterms:modified>
</cp:coreProperties>
</file>