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A16" w:rsidRPr="000C3A16" w:rsidRDefault="000C3A16" w:rsidP="000C3A1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C3A16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Система подготовки общественных наблюдателей за процедурами оценки качества образования</w:t>
      </w:r>
    </w:p>
    <w:p w:rsidR="000C3A16" w:rsidRPr="000C3A16" w:rsidRDefault="000C3A16" w:rsidP="000C3A1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3A16">
        <w:rPr>
          <w:rFonts w:ascii="Times New Roman" w:eastAsia="Times New Roman" w:hAnsi="Times New Roman" w:cs="Times New Roman"/>
          <w:sz w:val="24"/>
          <w:szCs w:val="24"/>
          <w:lang w:eastAsia="ru-RU"/>
        </w:rPr>
        <w:t>01.09.2020</w:t>
      </w:r>
    </w:p>
    <w:p w:rsidR="000C3A16" w:rsidRPr="000C3A16" w:rsidRDefault="000C3A16" w:rsidP="000C3A16">
      <w:pPr>
        <w:spacing w:before="19" w:after="19" w:line="240" w:lineRule="auto"/>
        <w:jc w:val="center"/>
        <w:rPr>
          <w:rFonts w:ascii="Verdana" w:eastAsia="Times New Roman" w:hAnsi="Verdana" w:cs="Times New Roman"/>
          <w:sz w:val="12"/>
          <w:szCs w:val="12"/>
          <w:lang w:eastAsia="ru-RU"/>
        </w:rPr>
      </w:pPr>
      <w:r w:rsidRPr="000C3A16">
        <w:rPr>
          <w:rFonts w:ascii="Verdana" w:eastAsia="Times New Roman" w:hAnsi="Verdana" w:cs="Times New Roman"/>
          <w:sz w:val="24"/>
          <w:szCs w:val="24"/>
          <w:lang w:eastAsia="ru-RU"/>
        </w:rPr>
        <w:t>Эта страница адресована родителям, изъявившим желание выступить в качестве общественных наблюдателей за ходом итоговой аттестации выпускников и Всероссийских проверочных работ.</w:t>
      </w:r>
    </w:p>
    <w:p w:rsidR="000C3A16" w:rsidRPr="000C3A16" w:rsidRDefault="000C3A16" w:rsidP="000C3A16">
      <w:pPr>
        <w:spacing w:before="19" w:after="19" w:line="240" w:lineRule="auto"/>
        <w:jc w:val="center"/>
        <w:rPr>
          <w:rFonts w:ascii="Verdana" w:eastAsia="Times New Roman" w:hAnsi="Verdana" w:cs="Times New Roman"/>
          <w:sz w:val="12"/>
          <w:szCs w:val="12"/>
          <w:lang w:eastAsia="ru-RU"/>
        </w:rPr>
      </w:pPr>
      <w:r w:rsidRPr="000C3A16">
        <w:rPr>
          <w:rFonts w:ascii="Verdana" w:eastAsia="Times New Roman" w:hAnsi="Verdana" w:cs="Times New Roman"/>
          <w:sz w:val="24"/>
          <w:szCs w:val="24"/>
          <w:lang w:eastAsia="ru-RU"/>
        </w:rPr>
        <w:t>Роль общественных наблюдателей на экзамене очень велика - они помогают в соблюдении законности в ходе государственной итоговой аттестации, отслеживают соблюдение прав выпускников, при возникновении спорных вопросов помогают в их решении. А еще - приобретают знания о порядке проведения экзаменов, которыми могут поделиться со своими детьми.</w:t>
      </w:r>
    </w:p>
    <w:p w:rsidR="000C3A16" w:rsidRPr="000C3A16" w:rsidRDefault="000C3A16" w:rsidP="000C3A16">
      <w:pPr>
        <w:spacing w:before="19" w:after="19" w:line="240" w:lineRule="auto"/>
        <w:jc w:val="center"/>
        <w:rPr>
          <w:rFonts w:ascii="Verdana" w:eastAsia="Times New Roman" w:hAnsi="Verdana" w:cs="Times New Roman"/>
          <w:sz w:val="12"/>
          <w:szCs w:val="12"/>
          <w:lang w:eastAsia="ru-RU"/>
        </w:rPr>
      </w:pPr>
      <w:r w:rsidRPr="000C3A16">
        <w:rPr>
          <w:rFonts w:ascii="Verdana" w:eastAsia="Times New Roman" w:hAnsi="Verdana" w:cs="Times New Roman"/>
          <w:sz w:val="24"/>
          <w:szCs w:val="24"/>
          <w:u w:val="single"/>
          <w:lang w:eastAsia="ru-RU"/>
        </w:rPr>
        <w:t>Ведь лучше хотя бы один раз увидеть!</w:t>
      </w:r>
      <w:hyperlink r:id="rId4" w:history="1">
        <w:r w:rsidRPr="000C3A16">
          <w:rPr>
            <w:rFonts w:ascii="Verdana" w:eastAsia="Times New Roman" w:hAnsi="Verdana" w:cs="Times New Roman"/>
            <w:color w:val="0000FF"/>
            <w:sz w:val="12"/>
            <w:szCs w:val="12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Хочу такой сайт" href="https://сайтобразования.рф/" style="width:23.85pt;height:23.85pt" o:button="t"/>
          </w:pict>
        </w:r>
      </w:hyperlink>
    </w:p>
    <w:p w:rsidR="000C3A16" w:rsidRPr="000C3A16" w:rsidRDefault="000C3A16" w:rsidP="000C3A16">
      <w:pPr>
        <w:spacing w:before="19" w:after="19" w:line="240" w:lineRule="auto"/>
        <w:jc w:val="center"/>
        <w:rPr>
          <w:rFonts w:ascii="Verdana" w:eastAsia="Times New Roman" w:hAnsi="Verdana" w:cs="Times New Roman"/>
          <w:sz w:val="12"/>
          <w:szCs w:val="12"/>
          <w:lang w:eastAsia="ru-RU"/>
        </w:rPr>
      </w:pPr>
      <w:r w:rsidRPr="000C3A16">
        <w:rPr>
          <w:rFonts w:ascii="Verdana" w:eastAsia="Times New Roman" w:hAnsi="Verdana" w:cs="Times New Roman"/>
          <w:sz w:val="12"/>
          <w:szCs w:val="12"/>
          <w:lang w:eastAsia="ru-RU"/>
        </w:rPr>
        <w:t> </w:t>
      </w:r>
    </w:p>
    <w:p w:rsidR="000C3A16" w:rsidRPr="000C3A16" w:rsidRDefault="000C3A16" w:rsidP="000C3A16">
      <w:pPr>
        <w:spacing w:before="19" w:after="19" w:line="240" w:lineRule="auto"/>
        <w:jc w:val="center"/>
        <w:rPr>
          <w:rFonts w:ascii="Verdana" w:eastAsia="Times New Roman" w:hAnsi="Verdana" w:cs="Times New Roman"/>
          <w:sz w:val="12"/>
          <w:szCs w:val="12"/>
          <w:lang w:eastAsia="ru-RU"/>
        </w:rPr>
      </w:pPr>
      <w:r w:rsidRPr="000C3A16">
        <w:rPr>
          <w:rFonts w:ascii="Verdana" w:eastAsia="Times New Roman" w:hAnsi="Verdana" w:cs="Times New Roman"/>
          <w:sz w:val="24"/>
          <w:szCs w:val="24"/>
          <w:lang w:eastAsia="ru-RU"/>
        </w:rPr>
        <w:t>Если в 2020 году Вы хотите помочь в организации Государственной итоговой аттестации в качестве общественного наблюдателя, уже сейчас можно подать заявление через своего классного руководителя. Присутствовать можно как на экзамене 9, так и 11 класса.</w:t>
      </w:r>
    </w:p>
    <w:p w:rsidR="000C3A16" w:rsidRPr="000C3A16" w:rsidRDefault="000C3A16" w:rsidP="000C3A16">
      <w:pPr>
        <w:spacing w:before="19" w:after="19" w:line="240" w:lineRule="auto"/>
        <w:jc w:val="both"/>
        <w:rPr>
          <w:rFonts w:ascii="Verdana" w:eastAsia="Times New Roman" w:hAnsi="Verdana" w:cs="Times New Roman"/>
          <w:sz w:val="12"/>
          <w:szCs w:val="12"/>
          <w:lang w:eastAsia="ru-RU"/>
        </w:rPr>
      </w:pPr>
      <w:r w:rsidRPr="000C3A16">
        <w:rPr>
          <w:rFonts w:ascii="Verdana" w:eastAsia="Times New Roman" w:hAnsi="Verdana" w:cs="Times New Roman"/>
          <w:sz w:val="12"/>
          <w:lang w:eastAsia="ru-RU"/>
        </w:rPr>
        <w:t xml:space="preserve">Функции общественных наблюдателей описаны на сайте </w:t>
      </w:r>
      <w:hyperlink r:id="rId5" w:history="1">
        <w:proofErr w:type="spellStart"/>
        <w:r w:rsidRPr="000C3A16">
          <w:rPr>
            <w:rFonts w:ascii="Verdana" w:eastAsia="Times New Roman" w:hAnsi="Verdana" w:cs="Times New Roman"/>
            <w:color w:val="0000FF"/>
            <w:sz w:val="12"/>
            <w:u w:val="single"/>
            <w:lang w:eastAsia="ru-RU"/>
          </w:rPr>
          <w:t>ege.midural.ru</w:t>
        </w:r>
        <w:proofErr w:type="spellEnd"/>
      </w:hyperlink>
    </w:p>
    <w:p w:rsidR="00093064" w:rsidRDefault="00093064"/>
    <w:sectPr w:rsidR="00093064" w:rsidSect="00093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0C3A16"/>
    <w:rsid w:val="00093064"/>
    <w:rsid w:val="000C3A16"/>
    <w:rsid w:val="00A10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064"/>
  </w:style>
  <w:style w:type="paragraph" w:styleId="2">
    <w:name w:val="heading 2"/>
    <w:basedOn w:val="a"/>
    <w:link w:val="20"/>
    <w:uiPriority w:val="9"/>
    <w:qFormat/>
    <w:rsid w:val="000C3A1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C3A1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0C3A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C3A16"/>
    <w:rPr>
      <w:color w:val="0000FF"/>
      <w:u w:val="single"/>
    </w:rPr>
  </w:style>
  <w:style w:type="character" w:customStyle="1" w:styleId="link-wrapper-container">
    <w:name w:val="link-wrapper-container"/>
    <w:basedOn w:val="a0"/>
    <w:rsid w:val="000C3A1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44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76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1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21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ege.midural.ru/obshchestvennym-nablyudatelyam.html" TargetMode="External"/><Relationship Id="rId4" Type="http://schemas.openxmlformats.org/officeDocument/2006/relationships/hyperlink" Target="https://xn--80aaacg3ajc5bedviq9r.xn--p1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</Words>
  <Characters>1011</Characters>
  <Application>Microsoft Office Word</Application>
  <DocSecurity>0</DocSecurity>
  <Lines>8</Lines>
  <Paragraphs>2</Paragraphs>
  <ScaleCrop>false</ScaleCrop>
  <Company>Grizli777</Company>
  <LinksUpToDate>false</LinksUpToDate>
  <CharactersWithSpaces>1186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 по ВР</dc:creator>
  <cp:lastModifiedBy>Завуч по ВР</cp:lastModifiedBy>
  <cp:revision>2</cp:revision>
  <dcterms:created xsi:type="dcterms:W3CDTF">2021-03-24T04:56:00Z</dcterms:created>
  <dcterms:modified xsi:type="dcterms:W3CDTF">2021-03-24T04:58:00Z</dcterms:modified>
</cp:coreProperties>
</file>