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77D" w:rsidRPr="00EF677D" w:rsidRDefault="00EF677D">
      <w:pPr>
        <w:rPr>
          <w:b/>
        </w:rPr>
      </w:pPr>
      <w:r w:rsidRPr="00EF677D">
        <w:rPr>
          <w:b/>
        </w:rPr>
        <w:t xml:space="preserve">Как контролировать импульсивность </w:t>
      </w:r>
      <w:r>
        <w:rPr>
          <w:b/>
        </w:rPr>
        <w:t>?</w:t>
      </w:r>
      <w:bookmarkStart w:id="0" w:name="_GoBack"/>
      <w:bookmarkEnd w:id="0"/>
    </w:p>
    <w:p w:rsidR="00EF677D" w:rsidRDefault="00EF677D">
      <w:r>
        <w:t>Предлагаем ряд стратегий, которые могут помочь контролировать импульсивность</w:t>
      </w:r>
    </w:p>
    <w:p w:rsidR="00EF677D" w:rsidRDefault="00EF677D">
      <w:r>
        <w:t xml:space="preserve"> - Подумай о том, как импульсивность влияет на твою жизнь. Перестать реагировать на все импульсивно не означает, что твоя жизнь будет скучной и однообразной. Это означает, что ты теперь будешь больше контролировать то, на что уходит твое время и силы. </w:t>
      </w:r>
    </w:p>
    <w:p w:rsidR="00EF677D" w:rsidRDefault="00EF677D">
      <w:r>
        <w:t xml:space="preserve">- Возьми на себя ответственность. Человек должен нести ответственность за свои действия и осознавать трудности, с которыми он сталкивается, чтобы контролировать свое импульсивное поведение. Перед тем, как что-либо сделать или сказать, подумай </w:t>
      </w:r>
      <w:proofErr w:type="gramStart"/>
      <w:r>
        <w:t>последствиях</w:t>
      </w:r>
      <w:proofErr w:type="gramEnd"/>
      <w:r>
        <w:t>.</w:t>
      </w:r>
    </w:p>
    <w:p w:rsidR="00EF677D" w:rsidRDefault="00EF677D">
      <w:r>
        <w:t xml:space="preserve"> - Определи стимулы, как внутренние, так и внешние, которые заставляют тебя действовать с такой импульсивностью. Сосредоточься на том, что происходит у тебя внутри. Прежде чем действовать под действием эмоций, то есть импульсивно, важно осмыслить и понять то, что произошло, а также сформулировать осмысленное в своем сознании. Однако для этого может понадобиться некоторое время. </w:t>
      </w:r>
    </w:p>
    <w:p w:rsidR="00EF677D" w:rsidRDefault="00EF677D">
      <w:r>
        <w:t xml:space="preserve">- Создавай трудности импульсивным действиям. Введение самоограничений станет твоей защитой от импульсивных действий. Например, если ты склонен не только к импульсивным поступкам, но и к словам, попробуй записывать все свои комментарии на бумаге, прежде чем произнести их вслух. Потратив на эти записи время, ты успокоишься и сможешь избежать неприятных последствий, неуместных комментариев и замечаний. </w:t>
      </w:r>
    </w:p>
    <w:p w:rsidR="00EF677D" w:rsidRDefault="00EF677D">
      <w:r>
        <w:t xml:space="preserve">- Используй самоинструкции. Когда у тебя возникнет какое-то желание, четко сформулируй его в своем сознании и только потом начинай действовать. Например: “Я зол на свою подругу из-за того, что она сказала, я хочу покритиковать ее“. За этим должна последовать более конструктивная реакция, например: “Я могу попытаться успокоиться“. </w:t>
      </w:r>
    </w:p>
    <w:p w:rsidR="00EF677D" w:rsidRDefault="00EF677D">
      <w:r>
        <w:t xml:space="preserve">- Поговори с людьми, которым доверяешь. Если причиной твоей импульсивности стало тревожное состояние, в таком случае тебе помогут люди, которым ты доверяешь. Ты также можешь обратиться за профессиональной помощью к психологу или позвонить по телефону доверия 8-800- и рассказать о трудностях, которые доставляет тебе излишняя импульсивность. </w:t>
      </w:r>
    </w:p>
    <w:p w:rsidR="00B80EF0" w:rsidRDefault="00EF677D">
      <w:r>
        <w:lastRenderedPageBreak/>
        <w:t>- Занимайся спортом. Физические упражнения помогут уменьшить твою импульсивность. Занятия спортом поднимают настроение, минимизируют последствия стресса и тревоги, помогают сконцентрироваться.</w:t>
      </w:r>
    </w:p>
    <w:sectPr w:rsidR="00B80E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BBC"/>
    <w:rsid w:val="00B80EF0"/>
    <w:rsid w:val="00BC3BBC"/>
    <w:rsid w:val="00C42031"/>
    <w:rsid w:val="00EF6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1938</Characters>
  <Application>Microsoft Office Word</Application>
  <DocSecurity>0</DocSecurity>
  <Lines>16</Lines>
  <Paragraphs>4</Paragraphs>
  <ScaleCrop>false</ScaleCrop>
  <Company>SPecialiST RePack</Company>
  <LinksUpToDate>false</LinksUpToDate>
  <CharactersWithSpaces>2274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3</cp:revision>
  <dcterms:created xsi:type="dcterms:W3CDTF">2024-04-19T16:00:00Z</dcterms:created>
  <dcterms:modified xsi:type="dcterms:W3CDTF">2024-04-19T16:01:00Z</dcterms:modified>
</cp:coreProperties>
</file>